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775CEC" w:rsidRPr="00775CEC" w:rsidTr="00775CE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r w:rsidRPr="00775CEC">
              <w:rPr>
                <w:rFonts w:ascii="Times New Roman" w:eastAsia="Times New Roman" w:hAnsi="Times New Roman" w:cs="Times New Roman"/>
                <w:noProof/>
                <w:sz w:val="24"/>
                <w:szCs w:val="24"/>
                <w:lang w:eastAsia="ru-RU"/>
              </w:rPr>
              <w:drawing>
                <wp:inline distT="0" distB="0" distL="0" distR="0" wp14:anchorId="6F264CE6" wp14:editId="2B6102C0">
                  <wp:extent cx="574040" cy="76581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775CEC" w:rsidRPr="00775CEC" w:rsidTr="00775CE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75CEC" w:rsidRPr="00775CEC" w:rsidRDefault="00775CEC" w:rsidP="00775CEC">
            <w:pPr>
              <w:spacing w:before="300" w:after="0" w:line="240" w:lineRule="auto"/>
              <w:ind w:left="450" w:right="450"/>
              <w:jc w:val="center"/>
              <w:rPr>
                <w:rFonts w:ascii="Times New Roman" w:eastAsia="Times New Roman" w:hAnsi="Times New Roman" w:cs="Times New Roman"/>
                <w:sz w:val="24"/>
                <w:szCs w:val="24"/>
                <w:lang w:eastAsia="ru-RU"/>
              </w:rPr>
            </w:pPr>
            <w:r w:rsidRPr="00775CEC">
              <w:rPr>
                <w:rFonts w:ascii="Times New Roman" w:eastAsia="Times New Roman" w:hAnsi="Times New Roman" w:cs="Times New Roman"/>
                <w:b/>
                <w:bCs/>
                <w:i/>
                <w:iCs/>
                <w:color w:val="000000"/>
                <w:spacing w:val="60"/>
                <w:sz w:val="40"/>
                <w:szCs w:val="40"/>
                <w:lang w:eastAsia="ru-RU"/>
              </w:rPr>
              <w:t>ЗАКОН УКРАЇНИ</w:t>
            </w:r>
          </w:p>
        </w:tc>
      </w:tr>
    </w:tbl>
    <w:p w:rsidR="00775CEC" w:rsidRPr="00775CEC" w:rsidRDefault="00775CEC" w:rsidP="00775CEC">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775CEC">
        <w:rPr>
          <w:rFonts w:ascii="Times New Roman" w:eastAsia="Times New Roman" w:hAnsi="Times New Roman" w:cs="Times New Roman"/>
          <w:b/>
          <w:bCs/>
          <w:color w:val="000000"/>
          <w:sz w:val="32"/>
          <w:szCs w:val="32"/>
          <w:lang w:eastAsia="ru-RU"/>
        </w:rPr>
        <w:t>Про захист населення від інфекційних хвороб</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775CEC">
        <w:rPr>
          <w:rFonts w:ascii="Times New Roman" w:eastAsia="Times New Roman" w:hAnsi="Times New Roman" w:cs="Times New Roman"/>
          <w:b/>
          <w:bCs/>
          <w:color w:val="000000"/>
          <w:sz w:val="24"/>
          <w:szCs w:val="24"/>
          <w:lang w:eastAsia="ru-RU"/>
        </w:rPr>
        <w:t>(Відомості Верховної Ради України (ВВР), 2000, № 29, ст. 228)</w:t>
      </w:r>
    </w:p>
    <w:p w:rsidR="00775CEC" w:rsidRPr="00775CEC" w:rsidRDefault="00775CEC" w:rsidP="00775CEC">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775CEC">
        <w:rPr>
          <w:rFonts w:ascii="Times New Roman" w:eastAsia="Times New Roman" w:hAnsi="Times New Roman" w:cs="Times New Roman"/>
          <w:sz w:val="24"/>
          <w:szCs w:val="24"/>
          <w:lang w:eastAsia="ru-RU"/>
        </w:rPr>
        <w:t>{Із змінами, внесеними згідно із Законами </w:t>
      </w:r>
      <w:r w:rsidRPr="00775CEC">
        <w:rPr>
          <w:rFonts w:ascii="Times New Roman" w:eastAsia="Times New Roman" w:hAnsi="Times New Roman" w:cs="Times New Roman"/>
          <w:sz w:val="24"/>
          <w:szCs w:val="24"/>
          <w:lang w:eastAsia="ru-RU"/>
        </w:rPr>
        <w:br/>
      </w:r>
      <w:hyperlink r:id="rId6" w:tgtFrame="_blank" w:history="1">
        <w:r w:rsidRPr="00775CEC">
          <w:rPr>
            <w:rFonts w:ascii="Times New Roman" w:eastAsia="Times New Roman" w:hAnsi="Times New Roman" w:cs="Times New Roman"/>
            <w:color w:val="000099"/>
            <w:sz w:val="24"/>
            <w:szCs w:val="24"/>
            <w:u w:val="single"/>
            <w:lang w:eastAsia="ru-RU"/>
          </w:rPr>
          <w:t>№ 913-IV від 05.06.2003</w:t>
        </w:r>
      </w:hyperlink>
      <w:r w:rsidRPr="00775CEC">
        <w:rPr>
          <w:rFonts w:ascii="Times New Roman" w:eastAsia="Times New Roman" w:hAnsi="Times New Roman" w:cs="Times New Roman"/>
          <w:sz w:val="24"/>
          <w:szCs w:val="24"/>
          <w:lang w:eastAsia="ru-RU"/>
        </w:rPr>
        <w:t>, ВВР, 2003, № 38, ст.321 </w:t>
      </w:r>
      <w:r w:rsidRPr="00775CEC">
        <w:rPr>
          <w:rFonts w:ascii="Times New Roman" w:eastAsia="Times New Roman" w:hAnsi="Times New Roman" w:cs="Times New Roman"/>
          <w:sz w:val="24"/>
          <w:szCs w:val="24"/>
          <w:lang w:eastAsia="ru-RU"/>
        </w:rPr>
        <w:br/>
      </w:r>
      <w:hyperlink r:id="rId7" w:tgtFrame="_blank" w:history="1">
        <w:r w:rsidRPr="00775CEC">
          <w:rPr>
            <w:rFonts w:ascii="Times New Roman" w:eastAsia="Times New Roman" w:hAnsi="Times New Roman" w:cs="Times New Roman"/>
            <w:color w:val="000099"/>
            <w:sz w:val="24"/>
            <w:szCs w:val="24"/>
            <w:u w:val="single"/>
            <w:lang w:eastAsia="ru-RU"/>
          </w:rPr>
          <w:t>№ 3421-IV від 09.02.2006</w:t>
        </w:r>
      </w:hyperlink>
      <w:r w:rsidRPr="00775CEC">
        <w:rPr>
          <w:rFonts w:ascii="Times New Roman" w:eastAsia="Times New Roman" w:hAnsi="Times New Roman" w:cs="Times New Roman"/>
          <w:sz w:val="24"/>
          <w:szCs w:val="24"/>
          <w:lang w:eastAsia="ru-RU"/>
        </w:rPr>
        <w:t>, ВВР, 2006, № 22, ст.199 </w:t>
      </w:r>
      <w:r w:rsidRPr="00775CEC">
        <w:rPr>
          <w:rFonts w:ascii="Times New Roman" w:eastAsia="Times New Roman" w:hAnsi="Times New Roman" w:cs="Times New Roman"/>
          <w:sz w:val="24"/>
          <w:szCs w:val="24"/>
          <w:lang w:eastAsia="ru-RU"/>
        </w:rPr>
        <w:br/>
      </w:r>
      <w:hyperlink r:id="rId8" w:tgtFrame="_blank" w:history="1">
        <w:r w:rsidRPr="00775CEC">
          <w:rPr>
            <w:rFonts w:ascii="Times New Roman" w:eastAsia="Times New Roman" w:hAnsi="Times New Roman" w:cs="Times New Roman"/>
            <w:color w:val="000099"/>
            <w:sz w:val="24"/>
            <w:szCs w:val="24"/>
            <w:u w:val="single"/>
            <w:lang w:eastAsia="ru-RU"/>
          </w:rPr>
          <w:t>№ 723-V від 13.03.2007</w:t>
        </w:r>
      </w:hyperlink>
      <w:r w:rsidRPr="00775CEC">
        <w:rPr>
          <w:rFonts w:ascii="Times New Roman" w:eastAsia="Times New Roman" w:hAnsi="Times New Roman" w:cs="Times New Roman"/>
          <w:sz w:val="24"/>
          <w:szCs w:val="24"/>
          <w:lang w:eastAsia="ru-RU"/>
        </w:rPr>
        <w:t>, ВВР, 2007, № 22, ст.294 </w:t>
      </w:r>
      <w:r w:rsidRPr="00775CEC">
        <w:rPr>
          <w:rFonts w:ascii="Times New Roman" w:eastAsia="Times New Roman" w:hAnsi="Times New Roman" w:cs="Times New Roman"/>
          <w:sz w:val="24"/>
          <w:szCs w:val="24"/>
          <w:lang w:eastAsia="ru-RU"/>
        </w:rPr>
        <w:br/>
      </w:r>
      <w:hyperlink r:id="rId9" w:tgtFrame="_blank" w:history="1">
        <w:r w:rsidRPr="00775CEC">
          <w:rPr>
            <w:rFonts w:ascii="Times New Roman" w:eastAsia="Times New Roman" w:hAnsi="Times New Roman" w:cs="Times New Roman"/>
            <w:color w:val="000099"/>
            <w:sz w:val="24"/>
            <w:szCs w:val="24"/>
            <w:u w:val="single"/>
            <w:lang w:eastAsia="ru-RU"/>
          </w:rPr>
          <w:t>№ 1254-VI від 14.04.2009</w:t>
        </w:r>
      </w:hyperlink>
      <w:r w:rsidRPr="00775CEC">
        <w:rPr>
          <w:rFonts w:ascii="Times New Roman" w:eastAsia="Times New Roman" w:hAnsi="Times New Roman" w:cs="Times New Roman"/>
          <w:sz w:val="24"/>
          <w:szCs w:val="24"/>
          <w:lang w:eastAsia="ru-RU"/>
        </w:rPr>
        <w:t>, ВВР, 2009, № 36-37, ст.511 </w:t>
      </w:r>
      <w:r w:rsidRPr="00775CEC">
        <w:rPr>
          <w:rFonts w:ascii="Times New Roman" w:eastAsia="Times New Roman" w:hAnsi="Times New Roman" w:cs="Times New Roman"/>
          <w:sz w:val="24"/>
          <w:szCs w:val="24"/>
          <w:lang w:eastAsia="ru-RU"/>
        </w:rPr>
        <w:br/>
      </w:r>
      <w:hyperlink r:id="rId10" w:tgtFrame="_blank" w:history="1">
        <w:r w:rsidRPr="00775CEC">
          <w:rPr>
            <w:rFonts w:ascii="Times New Roman" w:eastAsia="Times New Roman" w:hAnsi="Times New Roman" w:cs="Times New Roman"/>
            <w:color w:val="000099"/>
            <w:sz w:val="24"/>
            <w:szCs w:val="24"/>
            <w:u w:val="single"/>
            <w:lang w:eastAsia="ru-RU"/>
          </w:rPr>
          <w:t>№ 4496-VI від 13.03.2012</w:t>
        </w:r>
      </w:hyperlink>
      <w:r w:rsidRPr="00775CEC">
        <w:rPr>
          <w:rFonts w:ascii="Times New Roman" w:eastAsia="Times New Roman" w:hAnsi="Times New Roman" w:cs="Times New Roman"/>
          <w:sz w:val="24"/>
          <w:szCs w:val="24"/>
          <w:lang w:eastAsia="ru-RU"/>
        </w:rPr>
        <w:t>, ВВР, 2013, № 2, ст.4 </w:t>
      </w:r>
      <w:r w:rsidRPr="00775CEC">
        <w:rPr>
          <w:rFonts w:ascii="Times New Roman" w:eastAsia="Times New Roman" w:hAnsi="Times New Roman" w:cs="Times New Roman"/>
          <w:sz w:val="24"/>
          <w:szCs w:val="24"/>
          <w:lang w:eastAsia="ru-RU"/>
        </w:rPr>
        <w:br/>
      </w:r>
      <w:hyperlink r:id="rId11" w:tgtFrame="_blank" w:history="1">
        <w:r w:rsidRPr="00775CEC">
          <w:rPr>
            <w:rFonts w:ascii="Times New Roman" w:eastAsia="Times New Roman" w:hAnsi="Times New Roman" w:cs="Times New Roman"/>
            <w:color w:val="000099"/>
            <w:sz w:val="24"/>
            <w:szCs w:val="24"/>
            <w:u w:val="single"/>
            <w:lang w:eastAsia="ru-RU"/>
          </w:rPr>
          <w:t>№ 5460-VI від 16.10.2012</w:t>
        </w:r>
      </w:hyperlink>
      <w:r w:rsidRPr="00775CEC">
        <w:rPr>
          <w:rFonts w:ascii="Times New Roman" w:eastAsia="Times New Roman" w:hAnsi="Times New Roman" w:cs="Times New Roman"/>
          <w:sz w:val="24"/>
          <w:szCs w:val="24"/>
          <w:lang w:eastAsia="ru-RU"/>
        </w:rPr>
        <w:t>, ВВР, 2014, № 2-3, ст.41 </w:t>
      </w:r>
      <w:r w:rsidRPr="00775CEC">
        <w:rPr>
          <w:rFonts w:ascii="Times New Roman" w:eastAsia="Times New Roman" w:hAnsi="Times New Roman" w:cs="Times New Roman"/>
          <w:sz w:val="24"/>
          <w:szCs w:val="24"/>
          <w:lang w:eastAsia="ru-RU"/>
        </w:rPr>
        <w:br/>
      </w:r>
      <w:hyperlink r:id="rId12" w:tgtFrame="_blank" w:history="1">
        <w:r w:rsidRPr="00775CEC">
          <w:rPr>
            <w:rFonts w:ascii="Times New Roman" w:eastAsia="Times New Roman" w:hAnsi="Times New Roman" w:cs="Times New Roman"/>
            <w:color w:val="000099"/>
            <w:sz w:val="24"/>
            <w:szCs w:val="24"/>
            <w:u w:val="single"/>
            <w:lang w:eastAsia="ru-RU"/>
          </w:rPr>
          <w:t>№ 2530-VIII від 06.09.2018</w:t>
        </w:r>
      </w:hyperlink>
      <w:r w:rsidRPr="00775CEC">
        <w:rPr>
          <w:rFonts w:ascii="Times New Roman" w:eastAsia="Times New Roman" w:hAnsi="Times New Roman" w:cs="Times New Roman"/>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775CEC">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з питань охорони здоров’я" у всіх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w:t>
      </w:r>
      <w:hyperlink r:id="rId13" w:anchor="n708"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775CEC">
        <w:rPr>
          <w:rFonts w:ascii="Times New Roman" w:eastAsia="Times New Roman" w:hAnsi="Times New Roman" w:cs="Times New Roman"/>
          <w:sz w:val="24"/>
          <w:szCs w:val="24"/>
          <w:lang w:eastAsia="ru-RU"/>
        </w:rPr>
        <w:t>Цей Закон визначає правові, організаційні та фінансові засади діяльності органів виконавчої влади, органів місцевого самоврядування, підприємств, установ та організацій, спрямованої на запобігання виникненню і поширенню інфекційних хвороб людини, локалізацію та ліквідацію їх спалахів та епідемій, встановлює права, обов'язки та відповідальність юридичних і фізичних осіб у сфері захисту населення від інфекційних хвороб.</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5" w:name="n8"/>
      <w:bookmarkEnd w:id="5"/>
      <w:r w:rsidRPr="00775CEC">
        <w:rPr>
          <w:rFonts w:ascii="Times New Roman" w:eastAsia="Times New Roman" w:hAnsi="Times New Roman" w:cs="Times New Roman"/>
          <w:b/>
          <w:bCs/>
          <w:color w:val="000000"/>
          <w:sz w:val="28"/>
          <w:szCs w:val="28"/>
          <w:lang w:eastAsia="ru-RU"/>
        </w:rPr>
        <w:t>Розділ 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ЗАГАЛЬНІ ПОЛОЖЕННЯ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775CEC">
        <w:rPr>
          <w:rFonts w:ascii="Times New Roman" w:eastAsia="Times New Roman" w:hAnsi="Times New Roman" w:cs="Times New Roman"/>
          <w:b/>
          <w:bCs/>
          <w:color w:val="000000"/>
          <w:sz w:val="24"/>
          <w:szCs w:val="24"/>
          <w:lang w:eastAsia="ru-RU"/>
        </w:rPr>
        <w:t>Стаття 1. </w:t>
      </w:r>
      <w:r w:rsidRPr="00775CEC">
        <w:rPr>
          <w:rFonts w:ascii="Times New Roman" w:eastAsia="Times New Roman" w:hAnsi="Times New Roman" w:cs="Times New Roman"/>
          <w:sz w:val="24"/>
          <w:szCs w:val="24"/>
          <w:lang w:eastAsia="ru-RU"/>
        </w:rPr>
        <w:t>Визначення термінів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775CEC">
        <w:rPr>
          <w:rFonts w:ascii="Times New Roman" w:eastAsia="Times New Roman" w:hAnsi="Times New Roman" w:cs="Times New Roman"/>
          <w:sz w:val="24"/>
          <w:szCs w:val="24"/>
          <w:lang w:eastAsia="ru-RU"/>
        </w:rPr>
        <w:t>У цьому Законі наведені нижче терміни вживаються у такому значенні: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775CEC">
        <w:rPr>
          <w:rFonts w:ascii="Times New Roman" w:eastAsia="Times New Roman" w:hAnsi="Times New Roman" w:cs="Times New Roman"/>
          <w:sz w:val="24"/>
          <w:szCs w:val="24"/>
          <w:lang w:eastAsia="ru-RU"/>
        </w:rPr>
        <w:t>інфекційні хвороби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схильні до масового поширення;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775CEC">
        <w:rPr>
          <w:rFonts w:ascii="Times New Roman" w:eastAsia="Times New Roman" w:hAnsi="Times New Roman" w:cs="Times New Roman"/>
          <w:i/>
          <w:iCs/>
          <w:color w:val="000000"/>
          <w:sz w:val="24"/>
          <w:szCs w:val="24"/>
          <w:lang w:eastAsia="ru-RU"/>
        </w:rPr>
        <w:t>{Абзац другий статті 1 в редакції Закону </w:t>
      </w:r>
      <w:hyperlink r:id="rId14" w:tgtFrame="_blank" w:history="1">
        <w:r w:rsidRPr="00775CEC">
          <w:rPr>
            <w:rFonts w:ascii="Times New Roman" w:eastAsia="Times New Roman" w:hAnsi="Times New Roman" w:cs="Times New Roman"/>
            <w:i/>
            <w:iCs/>
            <w:color w:val="000099"/>
            <w:sz w:val="24"/>
            <w:szCs w:val="24"/>
            <w:u w:val="single"/>
            <w:lang w:eastAsia="ru-RU"/>
          </w:rPr>
          <w:t>№ 913-IV від 05.06.2003</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775CEC">
        <w:rPr>
          <w:rFonts w:ascii="Times New Roman" w:eastAsia="Times New Roman" w:hAnsi="Times New Roman" w:cs="Times New Roman"/>
          <w:sz w:val="24"/>
          <w:szCs w:val="24"/>
          <w:lang w:eastAsia="ru-RU"/>
        </w:rPr>
        <w:t>небезпечні інфекційні хвороби - інфекційні хвороби, що характеризуються важкими та (або) стійкими розладами здоров'я в окремих хворих і становлять небезпеку для їх життя та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775CEC">
        <w:rPr>
          <w:rFonts w:ascii="Times New Roman" w:eastAsia="Times New Roman" w:hAnsi="Times New Roman" w:cs="Times New Roman"/>
          <w:sz w:val="24"/>
          <w:szCs w:val="24"/>
          <w:lang w:eastAsia="ru-RU"/>
        </w:rPr>
        <w:t xml:space="preserve">особливо небезпечні інфекційні хвороби - інфекційні хвороби (у тому числі карантинні: чума, холера, жовта гарячка), що характеризуються важкими та (або) </w:t>
      </w:r>
      <w:r w:rsidRPr="00775CEC">
        <w:rPr>
          <w:rFonts w:ascii="Times New Roman" w:eastAsia="Times New Roman" w:hAnsi="Times New Roman" w:cs="Times New Roman"/>
          <w:sz w:val="24"/>
          <w:szCs w:val="24"/>
          <w:lang w:eastAsia="ru-RU"/>
        </w:rPr>
        <w:lastRenderedPageBreak/>
        <w:t>стійкими розладами здоров'я у значної кількості хворих, високим рівнем смертності, швидким поширенням цих хвороб серед населення;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775CEC">
        <w:rPr>
          <w:rFonts w:ascii="Times New Roman" w:eastAsia="Times New Roman" w:hAnsi="Times New Roman" w:cs="Times New Roman"/>
          <w:sz w:val="24"/>
          <w:szCs w:val="24"/>
          <w:lang w:eastAsia="ru-RU"/>
        </w:rPr>
        <w:t>джерело збудника інфекційної хвороби (далі - джерело інфекції) - людина або тварина, заражені збудниками інфекційної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775CEC">
        <w:rPr>
          <w:rFonts w:ascii="Times New Roman" w:eastAsia="Times New Roman" w:hAnsi="Times New Roman" w:cs="Times New Roman"/>
          <w:sz w:val="24"/>
          <w:szCs w:val="24"/>
          <w:lang w:eastAsia="ru-RU"/>
        </w:rPr>
        <w:t>дезінфекційні заходи (дезінфекція, дезінсекція, дератизація) - заходи щодо знищення у середовищі життєдіяльності людини збудників інфекційних хвороб (дезінфекція) та їх переносників - комах (дезінсекція) і гризунів (дератизація);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775CEC">
        <w:rPr>
          <w:rFonts w:ascii="Times New Roman" w:eastAsia="Times New Roman" w:hAnsi="Times New Roman" w:cs="Times New Roman"/>
          <w:sz w:val="24"/>
          <w:szCs w:val="24"/>
          <w:lang w:eastAsia="ru-RU"/>
        </w:rPr>
        <w:t>епідемія - масове поширення інфекційної хвороби серед населення відповідної території за короткий проміжок часу;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775CEC">
        <w:rPr>
          <w:rFonts w:ascii="Times New Roman" w:eastAsia="Times New Roman" w:hAnsi="Times New Roman" w:cs="Times New Roman"/>
          <w:sz w:val="24"/>
          <w:szCs w:val="24"/>
          <w:lang w:eastAsia="ru-RU"/>
        </w:rPr>
        <w:t>епідемічна ситуація - показник епідемічного благополуччя території (об'єкта) у певний час, що характеризується рівнем і динамікою захворювання людей на інфекційні хвороби, наявністю або відсутністю відповідних факторів передачі інфекції та іншими обставинами, що впливають на поширення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775CEC">
        <w:rPr>
          <w:rFonts w:ascii="Times New Roman" w:eastAsia="Times New Roman" w:hAnsi="Times New Roman" w:cs="Times New Roman"/>
          <w:sz w:val="24"/>
          <w:szCs w:val="24"/>
          <w:lang w:eastAsia="ru-RU"/>
        </w:rPr>
        <w:t>благополучна епідемічна ситуація - інфекційні хвороби не реєструються або реєструються їх поодинокі випадки, відсутні сприятливі умови для поширення цих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775CEC">
        <w:rPr>
          <w:rFonts w:ascii="Times New Roman" w:eastAsia="Times New Roman" w:hAnsi="Times New Roman" w:cs="Times New Roman"/>
          <w:sz w:val="24"/>
          <w:szCs w:val="24"/>
          <w:lang w:eastAsia="ru-RU"/>
        </w:rPr>
        <w:t>нестійка епідемічна ситуація - рівень захворювання людей на інфекційні хвороби не перевищує середні багаторічні показники, проте є сприятливі умови для поширення цих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775CEC">
        <w:rPr>
          <w:rFonts w:ascii="Times New Roman" w:eastAsia="Times New Roman" w:hAnsi="Times New Roman" w:cs="Times New Roman"/>
          <w:sz w:val="24"/>
          <w:szCs w:val="24"/>
          <w:lang w:eastAsia="ru-RU"/>
        </w:rPr>
        <w:t>неблагополучна епідемічна ситуація - рівень захворювання людей на інфекційні хвороби перевищує середні багаторічні показники, реєструються спалахи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775CEC">
        <w:rPr>
          <w:rFonts w:ascii="Times New Roman" w:eastAsia="Times New Roman" w:hAnsi="Times New Roman" w:cs="Times New Roman"/>
          <w:sz w:val="24"/>
          <w:szCs w:val="24"/>
          <w:lang w:eastAsia="ru-RU"/>
        </w:rPr>
        <w:t>інкубаційний період - максимальний відрізок часу, що минає від моменту зараження людини збудниками інфекційної хвороби до появи перших симптомів цієї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775CEC">
        <w:rPr>
          <w:rFonts w:ascii="Times New Roman" w:eastAsia="Times New Roman" w:hAnsi="Times New Roman" w:cs="Times New Roman"/>
          <w:sz w:val="24"/>
          <w:szCs w:val="24"/>
          <w:lang w:eastAsia="ru-RU"/>
        </w:rPr>
        <w:t>ізолятор - спеціалізований заклад охорони здоров'я, призначений для госпіталізації контактних осіб з метою їх обстеження, профілактичного лікування та здійснення медичного нагляду за ними;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775CEC">
        <w:rPr>
          <w:rFonts w:ascii="Times New Roman" w:eastAsia="Times New Roman" w:hAnsi="Times New Roman" w:cs="Times New Roman"/>
          <w:sz w:val="24"/>
          <w:szCs w:val="24"/>
          <w:lang w:eastAsia="ru-RU"/>
        </w:rPr>
        <w:t>обсерватор - спеціалізований заклад охорони здоров'я, призначений для госпіталізації осіб, які виявили бажання покинути територію карантину, з метою їх обстеження та здійснення медичного нагляду за ними;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775CEC">
        <w:rPr>
          <w:rFonts w:ascii="Times New Roman" w:eastAsia="Times New Roman" w:hAnsi="Times New Roman" w:cs="Times New Roman"/>
          <w:sz w:val="24"/>
          <w:szCs w:val="24"/>
          <w:lang w:eastAsia="ru-RU"/>
        </w:rPr>
        <w:t>календар профілактичних щеплень (далі - календар щеплень) - нормативно-правовий акт центрального органу виконавчої влади, що забезпечує формування державної політики у сфері охорони здоров'я, яким встановлюються перелік обов'язкових профілактичних щеплень та оптимальні строки їх проведення;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775CEC">
        <w:rPr>
          <w:rFonts w:ascii="Times New Roman" w:eastAsia="Times New Roman" w:hAnsi="Times New Roman" w:cs="Times New Roman"/>
          <w:sz w:val="24"/>
          <w:szCs w:val="24"/>
          <w:lang w:eastAsia="ru-RU"/>
        </w:rPr>
        <w:t>контактні особи - особи, які перебували в контакті з джерелом інфекції, внаслідок чого вони вважаються зараженими інфекційною хворобою;</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775CEC">
        <w:rPr>
          <w:rFonts w:ascii="Times New Roman" w:eastAsia="Times New Roman" w:hAnsi="Times New Roman" w:cs="Times New Roman"/>
          <w:sz w:val="24"/>
          <w:szCs w:val="24"/>
          <w:lang w:eastAsia="ru-RU"/>
        </w:rPr>
        <w:t>карантин - адміністративні та медико-санітарні заходи, що застосовуються для запобігання поширенню особливо небезпечних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775CEC">
        <w:rPr>
          <w:rFonts w:ascii="Times New Roman" w:eastAsia="Times New Roman" w:hAnsi="Times New Roman" w:cs="Times New Roman"/>
          <w:sz w:val="24"/>
          <w:szCs w:val="24"/>
          <w:lang w:eastAsia="ru-RU"/>
        </w:rPr>
        <w:t>медичні імунобіологічні препарати - вакцини, анатоксини, імуноглобуліни, сироватки, бактеріофаги, інші лікарські засоби, що застосовуються в медичній практиці з метою специфічної профілактики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775CEC">
        <w:rPr>
          <w:rFonts w:ascii="Times New Roman" w:eastAsia="Times New Roman" w:hAnsi="Times New Roman" w:cs="Times New Roman"/>
          <w:sz w:val="24"/>
          <w:szCs w:val="24"/>
          <w:lang w:eastAsia="ru-RU"/>
        </w:rPr>
        <w:t>носій збудника інфекційної хвороби (далі - бактеріоносій) - людина, в організмі якої виявлено збудників інфекційної хвороби при відсутності симптомів цієї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775CEC">
        <w:rPr>
          <w:rFonts w:ascii="Times New Roman" w:eastAsia="Times New Roman" w:hAnsi="Times New Roman" w:cs="Times New Roman"/>
          <w:sz w:val="24"/>
          <w:szCs w:val="24"/>
          <w:lang w:eastAsia="ru-RU"/>
        </w:rPr>
        <w:lastRenderedPageBreak/>
        <w:t>обмежувальні протиепідемічні заходи - медико-санітарні та адміністративні заходи, що здійснюються в межах осередку інфекційної хвороби з метою запобігання її поширенню;</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775CEC">
        <w:rPr>
          <w:rFonts w:ascii="Times New Roman" w:eastAsia="Times New Roman" w:hAnsi="Times New Roman" w:cs="Times New Roman"/>
          <w:sz w:val="24"/>
          <w:szCs w:val="24"/>
          <w:lang w:eastAsia="ru-RU"/>
        </w:rPr>
        <w:t>осередок інфекційної хвороби - місце (об'єкт, територія), де виявлено джерело інфекції та відповідні фактори передачі інфекції;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775CEC">
        <w:rPr>
          <w:rFonts w:ascii="Times New Roman" w:eastAsia="Times New Roman" w:hAnsi="Times New Roman" w:cs="Times New Roman"/>
          <w:sz w:val="24"/>
          <w:szCs w:val="24"/>
          <w:lang w:eastAsia="ru-RU"/>
        </w:rPr>
        <w:t>санітарно-протиепідемічні правила і норми - нормативно-правові акти (накази, інструкції, правила, положення тощо) центрального органу виконавчої влади, що забезпечує формування державної політики у сфері охорони здоров'я, вимоги яких спрямовані на запобігання виникненню та поширенню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775CEC">
        <w:rPr>
          <w:rFonts w:ascii="Times New Roman" w:eastAsia="Times New Roman" w:hAnsi="Times New Roman" w:cs="Times New Roman"/>
          <w:sz w:val="24"/>
          <w:szCs w:val="24"/>
          <w:lang w:eastAsia="ru-RU"/>
        </w:rPr>
        <w:t>протиепідемічні заходи - комплекс організаційних, медико-санітарних, ветеринарних, інженерно-технічних, адміністративних та інших заходів, що здійснюються з метою запобігання поширенню інфекційних хвороб, локалізації та ліквідації їх осередків, спалахів та епідемій;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775CEC">
        <w:rPr>
          <w:rFonts w:ascii="Times New Roman" w:eastAsia="Times New Roman" w:hAnsi="Times New Roman" w:cs="Times New Roman"/>
          <w:sz w:val="24"/>
          <w:szCs w:val="24"/>
          <w:lang w:eastAsia="ru-RU"/>
        </w:rPr>
        <w:t>профілактичні щеплення - введення в організм людини медичних імунобіологічних препаратів для створення специфічної несприйнятливості до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775CEC">
        <w:rPr>
          <w:rFonts w:ascii="Times New Roman" w:eastAsia="Times New Roman" w:hAnsi="Times New Roman" w:cs="Times New Roman"/>
          <w:sz w:val="24"/>
          <w:szCs w:val="24"/>
          <w:lang w:eastAsia="ru-RU"/>
        </w:rPr>
        <w:t>поствакцинальні ускладнення - важкі та (або) стійкі розлади здоров'я, викликані застосуванням медичних імунобіологічних препаратів;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775CEC">
        <w:rPr>
          <w:rFonts w:ascii="Times New Roman" w:eastAsia="Times New Roman" w:hAnsi="Times New Roman" w:cs="Times New Roman"/>
          <w:sz w:val="24"/>
          <w:szCs w:val="24"/>
          <w:lang w:eastAsia="ru-RU"/>
        </w:rPr>
        <w:t>спалах інфекційної хвороби - декілька захворювань на інфекційну хворобу, пов'язаних між собою спільним джерелом та (або) фактором передачі інфекції;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775CEC">
        <w:rPr>
          <w:rFonts w:ascii="Times New Roman" w:eastAsia="Times New Roman" w:hAnsi="Times New Roman" w:cs="Times New Roman"/>
          <w:sz w:val="24"/>
          <w:szCs w:val="24"/>
          <w:lang w:eastAsia="ru-RU"/>
        </w:rPr>
        <w:t>санітарна охорона території України - система організаційних, медико-санітарних, санітарно-гігієнічних, лікувально-профілактичних та протиепідемічних заходів, спрямованих на запобігання занесенню та поширенню на території України особливо небезпечних інфекційних хвороб, а в разі їх виникнення - на недопущення поширення цих хвороб за межі України, а також на запобігання ввезенню на територію України товарів, хімічних, біологічних і радіоактивних речовин, відходів та інших вантажів, небезпечних для життя та здоров'я людини;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775CEC">
        <w:rPr>
          <w:rFonts w:ascii="Times New Roman" w:eastAsia="Times New Roman" w:hAnsi="Times New Roman" w:cs="Times New Roman"/>
          <w:sz w:val="24"/>
          <w:szCs w:val="24"/>
          <w:lang w:eastAsia="ru-RU"/>
        </w:rPr>
        <w:t>фактори передачі збудників інфекційних хвороб (далі - фактори передачі інфекції) - забруднені збудниками інфекційних хвороб об'єкти середовища життєдіяльності людини (повітря, грунт, вода, харчові продукти, продовольча сировина, кров та інші біологічні препарати, медичні інструменти, предмети побуту тощо), а також заражені збудниками інфекційних хвороб живі організми, за участю яких відбувається перенесення збудників інфекційних хвороб від джерела інфекції до інших осіб.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775CEC">
        <w:rPr>
          <w:rFonts w:ascii="Times New Roman" w:eastAsia="Times New Roman" w:hAnsi="Times New Roman" w:cs="Times New Roman"/>
          <w:b/>
          <w:bCs/>
          <w:color w:val="000000"/>
          <w:sz w:val="24"/>
          <w:szCs w:val="24"/>
          <w:lang w:eastAsia="ru-RU"/>
        </w:rPr>
        <w:t>Стаття 2. </w:t>
      </w:r>
      <w:r w:rsidRPr="00775CEC">
        <w:rPr>
          <w:rFonts w:ascii="Times New Roman" w:eastAsia="Times New Roman" w:hAnsi="Times New Roman" w:cs="Times New Roman"/>
          <w:sz w:val="24"/>
          <w:szCs w:val="24"/>
          <w:lang w:eastAsia="ru-RU"/>
        </w:rPr>
        <w:t>Законодавство про захист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7" w:name="n40"/>
      <w:bookmarkEnd w:id="37"/>
      <w:r w:rsidRPr="00775CEC">
        <w:rPr>
          <w:rFonts w:ascii="Times New Roman" w:eastAsia="Times New Roman" w:hAnsi="Times New Roman" w:cs="Times New Roman"/>
          <w:sz w:val="24"/>
          <w:szCs w:val="24"/>
          <w:lang w:eastAsia="ru-RU"/>
        </w:rPr>
        <w:t>Відносини у сфері захисту населення від інфекційних хвороб регулюються </w:t>
      </w:r>
      <w:hyperlink r:id="rId15" w:tgtFrame="_blank" w:history="1">
        <w:r w:rsidRPr="00775CEC">
          <w:rPr>
            <w:rFonts w:ascii="Times New Roman" w:eastAsia="Times New Roman" w:hAnsi="Times New Roman" w:cs="Times New Roman"/>
            <w:color w:val="000099"/>
            <w:sz w:val="24"/>
            <w:szCs w:val="24"/>
            <w:u w:val="single"/>
            <w:lang w:eastAsia="ru-RU"/>
          </w:rPr>
          <w:t>Основами законодавства України про охорону здоров'я</w:t>
        </w:r>
      </w:hyperlink>
      <w:r w:rsidRPr="00775CEC">
        <w:rPr>
          <w:rFonts w:ascii="Times New Roman" w:eastAsia="Times New Roman" w:hAnsi="Times New Roman" w:cs="Times New Roman"/>
          <w:sz w:val="24"/>
          <w:szCs w:val="24"/>
          <w:lang w:eastAsia="ru-RU"/>
        </w:rPr>
        <w:t>, законами України </w:t>
      </w:r>
      <w:hyperlink r:id="rId16" w:tgtFrame="_blank" w:history="1">
        <w:r w:rsidRPr="00775CEC">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775CEC">
        <w:rPr>
          <w:rFonts w:ascii="Times New Roman" w:eastAsia="Times New Roman" w:hAnsi="Times New Roman" w:cs="Times New Roman"/>
          <w:sz w:val="24"/>
          <w:szCs w:val="24"/>
          <w:lang w:eastAsia="ru-RU"/>
        </w:rPr>
        <w:t>, </w:t>
      </w:r>
      <w:hyperlink r:id="rId17" w:tgtFrame="_blank" w:history="1">
        <w:r w:rsidRPr="00775CEC">
          <w:rPr>
            <w:rFonts w:ascii="Times New Roman" w:eastAsia="Times New Roman" w:hAnsi="Times New Roman" w:cs="Times New Roman"/>
            <w:color w:val="000099"/>
            <w:sz w:val="24"/>
            <w:szCs w:val="24"/>
            <w:u w:val="single"/>
            <w:lang w:eastAsia="ru-RU"/>
          </w:rPr>
          <w:t>"Про запобігання захворюванню на синдром набутого імунодефіциту (СНІД) та соціальний захист населення"</w:t>
        </w:r>
      </w:hyperlink>
      <w:r w:rsidRPr="00775CEC">
        <w:rPr>
          <w:rFonts w:ascii="Times New Roman" w:eastAsia="Times New Roman" w:hAnsi="Times New Roman" w:cs="Times New Roman"/>
          <w:sz w:val="24"/>
          <w:szCs w:val="24"/>
          <w:lang w:eastAsia="ru-RU"/>
        </w:rPr>
        <w:t>, цим Законом, іншими нормативно-правовими актами.</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38" w:name="n41"/>
      <w:bookmarkEnd w:id="38"/>
      <w:r w:rsidRPr="00775CEC">
        <w:rPr>
          <w:rFonts w:ascii="Times New Roman" w:eastAsia="Times New Roman" w:hAnsi="Times New Roman" w:cs="Times New Roman"/>
          <w:b/>
          <w:bCs/>
          <w:color w:val="000000"/>
          <w:sz w:val="28"/>
          <w:szCs w:val="28"/>
          <w:lang w:eastAsia="ru-RU"/>
        </w:rPr>
        <w:t>Розділ II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ДЕРЖАВНЕ РЕГУЛЮВАННЯ ДІЯЛЬНОСТІ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9" w:name="n42"/>
      <w:bookmarkEnd w:id="39"/>
      <w:r w:rsidRPr="00775CEC">
        <w:rPr>
          <w:rFonts w:ascii="Times New Roman" w:eastAsia="Times New Roman" w:hAnsi="Times New Roman" w:cs="Times New Roman"/>
          <w:b/>
          <w:bCs/>
          <w:color w:val="000000"/>
          <w:sz w:val="24"/>
          <w:szCs w:val="24"/>
          <w:lang w:eastAsia="ru-RU"/>
        </w:rPr>
        <w:t>Стаття 3. </w:t>
      </w:r>
      <w:r w:rsidRPr="00775CEC">
        <w:rPr>
          <w:rFonts w:ascii="Times New Roman" w:eastAsia="Times New Roman" w:hAnsi="Times New Roman" w:cs="Times New Roman"/>
          <w:sz w:val="24"/>
          <w:szCs w:val="24"/>
          <w:lang w:eastAsia="ru-RU"/>
        </w:rPr>
        <w:t>Повноваження Кабінету Міністрів України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0" w:name="n43"/>
      <w:bookmarkEnd w:id="40"/>
      <w:r w:rsidRPr="00775CEC">
        <w:rPr>
          <w:rFonts w:ascii="Times New Roman" w:eastAsia="Times New Roman" w:hAnsi="Times New Roman" w:cs="Times New Roman"/>
          <w:sz w:val="24"/>
          <w:szCs w:val="24"/>
          <w:lang w:eastAsia="ru-RU"/>
        </w:rPr>
        <w:t>Кабінет Міністрів України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1" w:name="n44"/>
      <w:bookmarkEnd w:id="41"/>
      <w:r w:rsidRPr="00775CEC">
        <w:rPr>
          <w:rFonts w:ascii="Times New Roman" w:eastAsia="Times New Roman" w:hAnsi="Times New Roman" w:cs="Times New Roman"/>
          <w:sz w:val="24"/>
          <w:szCs w:val="24"/>
          <w:lang w:eastAsia="ru-RU"/>
        </w:rPr>
        <w:lastRenderedPageBreak/>
        <w:t>розробляє і здійснює відповідні державні цільові програми;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2" w:name="n45"/>
      <w:bookmarkEnd w:id="42"/>
      <w:r w:rsidRPr="00775CEC">
        <w:rPr>
          <w:rFonts w:ascii="Times New Roman" w:eastAsia="Times New Roman" w:hAnsi="Times New Roman" w:cs="Times New Roman"/>
          <w:i/>
          <w:iCs/>
          <w:color w:val="000000"/>
          <w:sz w:val="24"/>
          <w:szCs w:val="24"/>
          <w:lang w:eastAsia="ru-RU"/>
        </w:rPr>
        <w:t>{Абзац другий статті 3 із змінами, внесеними згідно із Законом </w:t>
      </w:r>
      <w:hyperlink r:id="rId18" w:tgtFrame="_blank" w:history="1">
        <w:r w:rsidRPr="00775CEC">
          <w:rPr>
            <w:rFonts w:ascii="Times New Roman" w:eastAsia="Times New Roman" w:hAnsi="Times New Roman" w:cs="Times New Roman"/>
            <w:i/>
            <w:iCs/>
            <w:color w:val="000099"/>
            <w:sz w:val="24"/>
            <w:szCs w:val="24"/>
            <w:u w:val="single"/>
            <w:lang w:eastAsia="ru-RU"/>
          </w:rPr>
          <w:t>№ 3421-IV від 09.02.2006</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3" w:name="n46"/>
      <w:bookmarkEnd w:id="43"/>
      <w:r w:rsidRPr="00775CEC">
        <w:rPr>
          <w:rFonts w:ascii="Times New Roman" w:eastAsia="Times New Roman" w:hAnsi="Times New Roman" w:cs="Times New Roman"/>
          <w:sz w:val="24"/>
          <w:szCs w:val="24"/>
          <w:lang w:eastAsia="ru-RU"/>
        </w:rPr>
        <w:t>забезпечує фінансування та матеріально-технічне постачання закладів охорони здоров'я, органів державної санітарно-епідеміологічної служби,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4" w:name="n47"/>
      <w:bookmarkEnd w:id="44"/>
      <w:r w:rsidRPr="00775CEC">
        <w:rPr>
          <w:rFonts w:ascii="Times New Roman" w:eastAsia="Times New Roman" w:hAnsi="Times New Roman" w:cs="Times New Roman"/>
          <w:i/>
          <w:iCs/>
          <w:color w:val="000000"/>
          <w:sz w:val="24"/>
          <w:szCs w:val="24"/>
          <w:lang w:eastAsia="ru-RU"/>
        </w:rPr>
        <w:t>{Абзац третій статті 3 із змінами, внесеними згідно із Законом </w:t>
      </w:r>
      <w:hyperlink r:id="rId19" w:anchor="n648"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5" w:name="n48"/>
      <w:bookmarkEnd w:id="45"/>
      <w:r w:rsidRPr="00775CEC">
        <w:rPr>
          <w:rFonts w:ascii="Times New Roman" w:eastAsia="Times New Roman" w:hAnsi="Times New Roman" w:cs="Times New Roman"/>
          <w:sz w:val="24"/>
          <w:szCs w:val="24"/>
          <w:lang w:eastAsia="ru-RU"/>
        </w:rPr>
        <w:t>координує та спрямовує роботу міністерств, інших органів виконавчої влади;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6" w:name="n49"/>
      <w:bookmarkEnd w:id="46"/>
      <w:r w:rsidRPr="00775CEC">
        <w:rPr>
          <w:rFonts w:ascii="Times New Roman" w:eastAsia="Times New Roman" w:hAnsi="Times New Roman" w:cs="Times New Roman"/>
          <w:sz w:val="24"/>
          <w:szCs w:val="24"/>
          <w:lang w:eastAsia="ru-RU"/>
        </w:rPr>
        <w:t>укладає міжурядові договори;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7" w:name="n50"/>
      <w:bookmarkEnd w:id="47"/>
      <w:r w:rsidRPr="00775CEC">
        <w:rPr>
          <w:rFonts w:ascii="Times New Roman" w:eastAsia="Times New Roman" w:hAnsi="Times New Roman" w:cs="Times New Roman"/>
          <w:sz w:val="24"/>
          <w:szCs w:val="24"/>
          <w:lang w:eastAsia="ru-RU"/>
        </w:rPr>
        <w:t>вирішує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8" w:name="n51"/>
      <w:bookmarkEnd w:id="48"/>
      <w:r w:rsidRPr="00775CEC">
        <w:rPr>
          <w:rFonts w:ascii="Times New Roman" w:eastAsia="Times New Roman" w:hAnsi="Times New Roman" w:cs="Times New Roman"/>
          <w:b/>
          <w:bCs/>
          <w:color w:val="000000"/>
          <w:sz w:val="24"/>
          <w:szCs w:val="24"/>
          <w:lang w:eastAsia="ru-RU"/>
        </w:rPr>
        <w:t>Стаття 4. </w:t>
      </w:r>
      <w:r w:rsidRPr="00775CEC">
        <w:rPr>
          <w:rFonts w:ascii="Times New Roman" w:eastAsia="Times New Roman" w:hAnsi="Times New Roman" w:cs="Times New Roman"/>
          <w:sz w:val="24"/>
          <w:szCs w:val="24"/>
          <w:lang w:eastAsia="ru-RU"/>
        </w:rPr>
        <w:t>Повноваження Ради міністрів Автономної Республіки Крим і місцевих органів виконавчої влади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49" w:name="n52"/>
      <w:bookmarkEnd w:id="49"/>
      <w:r w:rsidRPr="00775CEC">
        <w:rPr>
          <w:rFonts w:ascii="Times New Roman" w:eastAsia="Times New Roman" w:hAnsi="Times New Roman" w:cs="Times New Roman"/>
          <w:sz w:val="24"/>
          <w:szCs w:val="24"/>
          <w:lang w:eastAsia="ru-RU"/>
        </w:rPr>
        <w:t>Рада міністрів Автономної Республіки Крим, місцеві органи виконавчої влади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0" w:name="n53"/>
      <w:bookmarkEnd w:id="50"/>
      <w:r w:rsidRPr="00775CEC">
        <w:rPr>
          <w:rFonts w:ascii="Times New Roman" w:eastAsia="Times New Roman" w:hAnsi="Times New Roman" w:cs="Times New Roman"/>
          <w:sz w:val="24"/>
          <w:szCs w:val="24"/>
          <w:lang w:eastAsia="ru-RU"/>
        </w:rPr>
        <w:t>реалізують державну політику в галузі охорони здоров'я та щодо забезпечення санітарного та епідемічного благополуччя населення, організовують розроблення і виконання регіональних і місцевих програм з питань захисту населення від інфекційних хвороб, а також беруть участь у розробленні та виконанні державних цільових програм;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1" w:name="n54"/>
      <w:bookmarkEnd w:id="51"/>
      <w:r w:rsidRPr="00775CEC">
        <w:rPr>
          <w:rFonts w:ascii="Times New Roman" w:eastAsia="Times New Roman" w:hAnsi="Times New Roman" w:cs="Times New Roman"/>
          <w:i/>
          <w:iCs/>
          <w:color w:val="000000"/>
          <w:sz w:val="24"/>
          <w:szCs w:val="24"/>
          <w:lang w:eastAsia="ru-RU"/>
        </w:rPr>
        <w:t>{Абзац другий статті 4 із змінами, внесеними згідно із Законом </w:t>
      </w:r>
      <w:hyperlink r:id="rId20" w:tgtFrame="_blank" w:history="1">
        <w:r w:rsidRPr="00775CEC">
          <w:rPr>
            <w:rFonts w:ascii="Times New Roman" w:eastAsia="Times New Roman" w:hAnsi="Times New Roman" w:cs="Times New Roman"/>
            <w:i/>
            <w:iCs/>
            <w:color w:val="000099"/>
            <w:sz w:val="24"/>
            <w:szCs w:val="24"/>
            <w:u w:val="single"/>
            <w:lang w:eastAsia="ru-RU"/>
          </w:rPr>
          <w:t>№ 3421-IV від 09.02.2006</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2" w:name="n55"/>
      <w:bookmarkEnd w:id="52"/>
      <w:r w:rsidRPr="00775CEC">
        <w:rPr>
          <w:rFonts w:ascii="Times New Roman" w:eastAsia="Times New Roman" w:hAnsi="Times New Roman" w:cs="Times New Roman"/>
          <w:sz w:val="24"/>
          <w:szCs w:val="24"/>
          <w:lang w:eastAsia="ru-RU"/>
        </w:rPr>
        <w:t>забезпечують проведення профілактичних і протиепідемічних заходів (благоустрій, водопостачання та водовідведення, прибирання та санітарна очистка, боротьба з живими переносниками збудників інфекційних хвороб тощо) на територіях населених пунктів, у місцях масового відпочинку населення та рекреаційних зонах, здійснюють контроль за виконанням цих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3" w:name="n56"/>
      <w:bookmarkEnd w:id="53"/>
      <w:r w:rsidRPr="00775CEC">
        <w:rPr>
          <w:rFonts w:ascii="Times New Roman" w:eastAsia="Times New Roman" w:hAnsi="Times New Roman" w:cs="Times New Roman"/>
          <w:sz w:val="24"/>
          <w:szCs w:val="24"/>
          <w:lang w:eastAsia="ru-RU"/>
        </w:rPr>
        <w:t>здійснюють контроль за додержанням юридичними і фізичними особами санітарно-гігієнічних, санітарно-протиепідемічних та ветеринарних правил і норм, правил торгівлі та побутового обслуговування населення;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4" w:name="n57"/>
      <w:bookmarkEnd w:id="54"/>
      <w:r w:rsidRPr="00775CEC">
        <w:rPr>
          <w:rFonts w:ascii="Times New Roman" w:eastAsia="Times New Roman" w:hAnsi="Times New Roman" w:cs="Times New Roman"/>
          <w:i/>
          <w:iCs/>
          <w:color w:val="000000"/>
          <w:sz w:val="24"/>
          <w:szCs w:val="24"/>
          <w:lang w:eastAsia="ru-RU"/>
        </w:rPr>
        <w:t>{Абзац четвертий статті 4 із змінами, внесеними згідно із Законом </w:t>
      </w:r>
      <w:hyperlink r:id="rId21" w:anchor="n649"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5" w:name="n58"/>
      <w:bookmarkEnd w:id="55"/>
      <w:r w:rsidRPr="00775CEC">
        <w:rPr>
          <w:rFonts w:ascii="Times New Roman" w:eastAsia="Times New Roman" w:hAnsi="Times New Roman" w:cs="Times New Roman"/>
          <w:sz w:val="24"/>
          <w:szCs w:val="24"/>
          <w:lang w:eastAsia="ru-RU"/>
        </w:rPr>
        <w:t>організовують проведення аналізу епідемічної ситуації в регіоні та контролю за її станом;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6" w:name="n59"/>
      <w:bookmarkEnd w:id="56"/>
      <w:r w:rsidRPr="00775CEC">
        <w:rPr>
          <w:rFonts w:ascii="Times New Roman" w:eastAsia="Times New Roman" w:hAnsi="Times New Roman" w:cs="Times New Roman"/>
          <w:sz w:val="24"/>
          <w:szCs w:val="24"/>
          <w:lang w:eastAsia="ru-RU"/>
        </w:rPr>
        <w:t>забезпечують комунальні заклади охорони здоров'я, діяльність яких пов'язана з лікуванням і профілактикою інфекційних хвороб, кадрами, фінансовими та матеріально-технічними ресурсами;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7" w:name="n60"/>
      <w:bookmarkEnd w:id="57"/>
      <w:r w:rsidRPr="00775CEC">
        <w:rPr>
          <w:rFonts w:ascii="Times New Roman" w:eastAsia="Times New Roman" w:hAnsi="Times New Roman" w:cs="Times New Roman"/>
          <w:sz w:val="24"/>
          <w:szCs w:val="24"/>
          <w:lang w:eastAsia="ru-RU"/>
        </w:rPr>
        <w:t>інформують населення через засоби масової інформації про епідемічну ситуацію в регіоні та здійснювані протиепідемічні заходи;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8" w:name="n61"/>
      <w:bookmarkEnd w:id="58"/>
      <w:r w:rsidRPr="00775CEC">
        <w:rPr>
          <w:rFonts w:ascii="Times New Roman" w:eastAsia="Times New Roman" w:hAnsi="Times New Roman" w:cs="Times New Roman"/>
          <w:sz w:val="24"/>
          <w:szCs w:val="24"/>
          <w:lang w:eastAsia="ru-RU"/>
        </w:rPr>
        <w:t>вирішують питання фінансового та матеріально-технічного забезпечення лікувально-профілактичних і протиепідемічних заходів та робіт, пов'язаних з ліквідацією епідемій та спалахів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59" w:name="n62"/>
      <w:bookmarkEnd w:id="59"/>
      <w:r w:rsidRPr="00775CEC">
        <w:rPr>
          <w:rFonts w:ascii="Times New Roman" w:eastAsia="Times New Roman" w:hAnsi="Times New Roman" w:cs="Times New Roman"/>
          <w:sz w:val="24"/>
          <w:szCs w:val="24"/>
          <w:lang w:eastAsia="ru-RU"/>
        </w:rPr>
        <w:t>вирішують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0" w:name="n63"/>
      <w:bookmarkEnd w:id="60"/>
      <w:r w:rsidRPr="00775CEC">
        <w:rPr>
          <w:rFonts w:ascii="Times New Roman" w:eastAsia="Times New Roman" w:hAnsi="Times New Roman" w:cs="Times New Roman"/>
          <w:b/>
          <w:bCs/>
          <w:color w:val="000000"/>
          <w:sz w:val="24"/>
          <w:szCs w:val="24"/>
          <w:lang w:eastAsia="ru-RU"/>
        </w:rPr>
        <w:lastRenderedPageBreak/>
        <w:t>Стаття 5. </w:t>
      </w:r>
      <w:r w:rsidRPr="00775CEC">
        <w:rPr>
          <w:rFonts w:ascii="Times New Roman" w:eastAsia="Times New Roman" w:hAnsi="Times New Roman" w:cs="Times New Roman"/>
          <w:sz w:val="24"/>
          <w:szCs w:val="24"/>
          <w:lang w:eastAsia="ru-RU"/>
        </w:rPr>
        <w:t>Повноваження органів місцевого самоврядування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1" w:name="n64"/>
      <w:bookmarkEnd w:id="61"/>
      <w:r w:rsidRPr="00775CEC">
        <w:rPr>
          <w:rFonts w:ascii="Times New Roman" w:eastAsia="Times New Roman" w:hAnsi="Times New Roman" w:cs="Times New Roman"/>
          <w:sz w:val="24"/>
          <w:szCs w:val="24"/>
          <w:lang w:eastAsia="ru-RU"/>
        </w:rPr>
        <w:t>Органи місцевого самоврядування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2" w:name="n65"/>
      <w:bookmarkEnd w:id="62"/>
      <w:r w:rsidRPr="00775CEC">
        <w:rPr>
          <w:rFonts w:ascii="Times New Roman" w:eastAsia="Times New Roman" w:hAnsi="Times New Roman" w:cs="Times New Roman"/>
          <w:sz w:val="24"/>
          <w:szCs w:val="24"/>
          <w:lang w:eastAsia="ru-RU"/>
        </w:rPr>
        <w:t>забезпечують проведення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вирішують питання фінансового та матеріально-технічного забезпечення цих заходів і робіт;</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3" w:name="n66"/>
      <w:bookmarkEnd w:id="63"/>
      <w:r w:rsidRPr="00775CEC">
        <w:rPr>
          <w:rFonts w:ascii="Times New Roman" w:eastAsia="Times New Roman" w:hAnsi="Times New Roman" w:cs="Times New Roman"/>
          <w:sz w:val="24"/>
          <w:szCs w:val="24"/>
          <w:lang w:eastAsia="ru-RU"/>
        </w:rPr>
        <w:t>здійснюють комплексні заходи, спрямовані на ліквідацію епідемій, спалахів інфекційних хвороб та їх наслідків;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4" w:name="n67"/>
      <w:bookmarkEnd w:id="64"/>
      <w:r w:rsidRPr="00775CEC">
        <w:rPr>
          <w:rFonts w:ascii="Times New Roman" w:eastAsia="Times New Roman" w:hAnsi="Times New Roman" w:cs="Times New Roman"/>
          <w:sz w:val="24"/>
          <w:szCs w:val="24"/>
          <w:lang w:eastAsia="ru-RU"/>
        </w:rPr>
        <w:t>забезпечують участь у боротьбі з інфекційними хворобами закладів та установ охорони здоров'я усіх форм власності, а також вдосконалення мережі спеціалізованих закладів та установ охорони здоров'я, діяльність яких пов'язана із захистом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5" w:name="n68"/>
      <w:bookmarkEnd w:id="65"/>
      <w:r w:rsidRPr="00775CEC">
        <w:rPr>
          <w:rFonts w:ascii="Times New Roman" w:eastAsia="Times New Roman" w:hAnsi="Times New Roman" w:cs="Times New Roman"/>
          <w:sz w:val="24"/>
          <w:szCs w:val="24"/>
          <w:lang w:eastAsia="ru-RU"/>
        </w:rPr>
        <w:t>забезпечують доступність і безоплатність надання медичної допомоги хворим на інфекційні хвороби у державних і комунальних закладах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6" w:name="n69"/>
      <w:bookmarkEnd w:id="66"/>
      <w:r w:rsidRPr="00775CEC">
        <w:rPr>
          <w:rFonts w:ascii="Times New Roman" w:eastAsia="Times New Roman" w:hAnsi="Times New Roman" w:cs="Times New Roman"/>
          <w:sz w:val="24"/>
          <w:szCs w:val="24"/>
          <w:lang w:eastAsia="ru-RU"/>
        </w:rPr>
        <w:t>забезпечують відповідно до законодавства громадян пільгових категорій лікарськими засобами та виробами медичного призначення для лікування і профілактики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7" w:name="n70"/>
      <w:bookmarkEnd w:id="67"/>
      <w:r w:rsidRPr="00775CEC">
        <w:rPr>
          <w:rFonts w:ascii="Times New Roman" w:eastAsia="Times New Roman" w:hAnsi="Times New Roman" w:cs="Times New Roman"/>
          <w:sz w:val="24"/>
          <w:szCs w:val="24"/>
          <w:lang w:eastAsia="ru-RU"/>
        </w:rPr>
        <w:t>вирішують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8" w:name="n71"/>
      <w:bookmarkEnd w:id="68"/>
      <w:r w:rsidRPr="00775CEC">
        <w:rPr>
          <w:rFonts w:ascii="Times New Roman" w:eastAsia="Times New Roman" w:hAnsi="Times New Roman" w:cs="Times New Roman"/>
          <w:b/>
          <w:bCs/>
          <w:color w:val="000000"/>
          <w:sz w:val="24"/>
          <w:szCs w:val="24"/>
          <w:lang w:eastAsia="ru-RU"/>
        </w:rPr>
        <w:t>Стаття 6. </w:t>
      </w:r>
      <w:r w:rsidRPr="00775CEC">
        <w:rPr>
          <w:rFonts w:ascii="Times New Roman" w:eastAsia="Times New Roman" w:hAnsi="Times New Roman" w:cs="Times New Roman"/>
          <w:sz w:val="24"/>
          <w:szCs w:val="24"/>
          <w:lang w:eastAsia="ru-RU"/>
        </w:rPr>
        <w:t>Повноваження центральних органів виконавчої влади щодо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69" w:name="n72"/>
      <w:bookmarkEnd w:id="69"/>
      <w:r w:rsidRPr="00775CEC">
        <w:rPr>
          <w:rFonts w:ascii="Times New Roman" w:eastAsia="Times New Roman" w:hAnsi="Times New Roman" w:cs="Times New Roman"/>
          <w:sz w:val="24"/>
          <w:szCs w:val="24"/>
          <w:lang w:eastAsia="ru-RU"/>
        </w:rPr>
        <w:t>Центральний орган виконавчої влади, що забезпечує формування державної політики у сфері охорони здоров’я, щодо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0" w:name="n73"/>
      <w:bookmarkEnd w:id="70"/>
      <w:r w:rsidRPr="00775CEC">
        <w:rPr>
          <w:rFonts w:ascii="Times New Roman" w:eastAsia="Times New Roman" w:hAnsi="Times New Roman" w:cs="Times New Roman"/>
          <w:sz w:val="24"/>
          <w:szCs w:val="24"/>
          <w:lang w:eastAsia="ru-RU"/>
        </w:rPr>
        <w:t>затверджує санітарно-протиепідемічні правила і норми, методи обстеження та лікування хворих, діагностики та профілактики інфекційних хвороб, інші нормативно-правові акти;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1" w:name="n74"/>
      <w:bookmarkEnd w:id="71"/>
      <w:r w:rsidRPr="00775CEC">
        <w:rPr>
          <w:rFonts w:ascii="Times New Roman" w:eastAsia="Times New Roman" w:hAnsi="Times New Roman" w:cs="Times New Roman"/>
          <w:sz w:val="24"/>
          <w:szCs w:val="24"/>
          <w:lang w:eastAsia="ru-RU"/>
        </w:rPr>
        <w:t>встановлює методи випробувань дезінфекційних засобів, контролю за їх відповідністю вимогам стандартів, інших нормативних документів, регламентує застосування таких методів;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2" w:name="n75"/>
      <w:bookmarkEnd w:id="72"/>
      <w:r w:rsidRPr="00775CEC">
        <w:rPr>
          <w:rFonts w:ascii="Times New Roman" w:eastAsia="Times New Roman" w:hAnsi="Times New Roman" w:cs="Times New Roman"/>
          <w:sz w:val="24"/>
          <w:szCs w:val="24"/>
          <w:lang w:eastAsia="ru-RU"/>
        </w:rPr>
        <w:t>вносить на розгляд Кабінету Міністрів України пропозиції, спрямовані на профілактику та зниження рівня інфекційних хвороб, на поліпшення епідемічної ситуації в Україні;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3" w:name="n76"/>
      <w:bookmarkEnd w:id="73"/>
      <w:r w:rsidRPr="00775CEC">
        <w:rPr>
          <w:rFonts w:ascii="Times New Roman" w:eastAsia="Times New Roman" w:hAnsi="Times New Roman" w:cs="Times New Roman"/>
          <w:sz w:val="24"/>
          <w:szCs w:val="24"/>
          <w:lang w:eastAsia="ru-RU"/>
        </w:rPr>
        <w:t>встановлює допустимі рівні забруднення мікроорганізмами та іншими біологічними чинниками харчових продуктів і продовольчої сировини, води, ґрунту, інших об’єктів середовища життєдіяльності людини;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4" w:name="n77"/>
      <w:bookmarkEnd w:id="74"/>
      <w:r w:rsidRPr="00775CEC">
        <w:rPr>
          <w:rFonts w:ascii="Times New Roman" w:eastAsia="Times New Roman" w:hAnsi="Times New Roman" w:cs="Times New Roman"/>
          <w:sz w:val="24"/>
          <w:szCs w:val="24"/>
          <w:lang w:eastAsia="ru-RU"/>
        </w:rPr>
        <w:t>вирішує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5" w:name="n78"/>
      <w:bookmarkEnd w:id="75"/>
      <w:r w:rsidRPr="00775CE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охорони здоров’я, щодо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6" w:name="n79"/>
      <w:bookmarkEnd w:id="76"/>
      <w:r w:rsidRPr="00775CEC">
        <w:rPr>
          <w:rFonts w:ascii="Times New Roman" w:eastAsia="Times New Roman" w:hAnsi="Times New Roman" w:cs="Times New Roman"/>
          <w:sz w:val="24"/>
          <w:szCs w:val="24"/>
          <w:lang w:eastAsia="ru-RU"/>
        </w:rPr>
        <w:t>здійснює відповідно до законодавства державну реєстрацію медичних імунобіологічних препаратів;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7" w:name="n80"/>
      <w:bookmarkEnd w:id="77"/>
      <w:r w:rsidRPr="00775CEC">
        <w:rPr>
          <w:rFonts w:ascii="Times New Roman" w:eastAsia="Times New Roman" w:hAnsi="Times New Roman" w:cs="Times New Roman"/>
          <w:sz w:val="24"/>
          <w:szCs w:val="24"/>
          <w:lang w:eastAsia="ru-RU"/>
        </w:rPr>
        <w:t xml:space="preserve">бере участь у формуванні державних замовлень на виробництво лікарських засобів, медичних імунобіологічних препаратів та дезінфекційних засобів, необхідних для </w:t>
      </w:r>
      <w:r w:rsidRPr="00775CEC">
        <w:rPr>
          <w:rFonts w:ascii="Times New Roman" w:eastAsia="Times New Roman" w:hAnsi="Times New Roman" w:cs="Times New Roman"/>
          <w:sz w:val="24"/>
          <w:szCs w:val="24"/>
          <w:lang w:eastAsia="ru-RU"/>
        </w:rPr>
        <w:lastRenderedPageBreak/>
        <w:t>здійснення профілактичних і протиепідемічних заходів, а також на підготовку фахівців із профілактики та лікування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8" w:name="n81"/>
      <w:bookmarkEnd w:id="78"/>
      <w:r w:rsidRPr="00775CEC">
        <w:rPr>
          <w:rFonts w:ascii="Times New Roman" w:eastAsia="Times New Roman" w:hAnsi="Times New Roman" w:cs="Times New Roman"/>
          <w:sz w:val="24"/>
          <w:szCs w:val="24"/>
          <w:lang w:eastAsia="ru-RU"/>
        </w:rPr>
        <w:t>забезпечує створення, зберігання та своєчасне оновлення необхідного запасу лікарських засобів, медичних імунобіологічних препаратів, дезінфекційних засобів тощо на випадок епідемій;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79" w:name="n82"/>
      <w:bookmarkEnd w:id="79"/>
      <w:r w:rsidRPr="00775CEC">
        <w:rPr>
          <w:rFonts w:ascii="Times New Roman" w:eastAsia="Times New Roman" w:hAnsi="Times New Roman" w:cs="Times New Roman"/>
          <w:sz w:val="24"/>
          <w:szCs w:val="24"/>
          <w:lang w:eastAsia="ru-RU"/>
        </w:rPr>
        <w:t>вирішує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0" w:name="n83"/>
      <w:bookmarkEnd w:id="80"/>
      <w:r w:rsidRPr="00775CE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санітарного та епідемічного благополуччя населення, щодо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1" w:name="n84"/>
      <w:bookmarkEnd w:id="81"/>
      <w:r w:rsidRPr="00775CEC">
        <w:rPr>
          <w:rFonts w:ascii="Times New Roman" w:eastAsia="Times New Roman" w:hAnsi="Times New Roman" w:cs="Times New Roman"/>
          <w:sz w:val="24"/>
          <w:szCs w:val="24"/>
          <w:lang w:eastAsia="ru-RU"/>
        </w:rPr>
        <w:t>розробляє санітарні норми, методи профілактики інфекційних хвороб, інші нормативно-правові акти;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2" w:name="n85"/>
      <w:bookmarkEnd w:id="82"/>
      <w:r w:rsidRPr="00775CEC">
        <w:rPr>
          <w:rFonts w:ascii="Times New Roman" w:eastAsia="Times New Roman" w:hAnsi="Times New Roman" w:cs="Times New Roman"/>
          <w:sz w:val="24"/>
          <w:szCs w:val="24"/>
          <w:lang w:eastAsia="ru-RU"/>
        </w:rPr>
        <w:t>здійснює нагляд за додержанням підприємствами, установами, організаціями незалежно від форми власності та громадянами законодавства у сфері захисту населення від інфекційних хвороб, контролює виконання вимог санітарно-протиепідемічних правил і норм;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3" w:name="n86"/>
      <w:bookmarkEnd w:id="83"/>
      <w:r w:rsidRPr="00775CEC">
        <w:rPr>
          <w:rFonts w:ascii="Times New Roman" w:eastAsia="Times New Roman" w:hAnsi="Times New Roman" w:cs="Times New Roman"/>
          <w:sz w:val="24"/>
          <w:szCs w:val="24"/>
          <w:lang w:eastAsia="ru-RU"/>
        </w:rPr>
        <w:t>здійснює епідеміологічний нагляд за побічною дією імунобіологічних препаратів та їх епідеміологічною ефективністю;</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4" w:name="n87"/>
      <w:bookmarkEnd w:id="84"/>
      <w:r w:rsidRPr="00775CEC">
        <w:rPr>
          <w:rFonts w:ascii="Times New Roman" w:eastAsia="Times New Roman" w:hAnsi="Times New Roman" w:cs="Times New Roman"/>
          <w:sz w:val="24"/>
          <w:szCs w:val="24"/>
          <w:lang w:eastAsia="ru-RU"/>
        </w:rPr>
        <w:t>веде державний облік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5" w:name="n88"/>
      <w:bookmarkEnd w:id="85"/>
      <w:r w:rsidRPr="00775CEC">
        <w:rPr>
          <w:rFonts w:ascii="Times New Roman" w:eastAsia="Times New Roman" w:hAnsi="Times New Roman" w:cs="Times New Roman"/>
          <w:sz w:val="24"/>
          <w:szCs w:val="24"/>
          <w:lang w:eastAsia="ru-RU"/>
        </w:rPr>
        <w:t>координує проведення закладами охорони здоров’я, органами державної санітарно-епідеміологічної служби, науково-дослідними установами, що належать до сфери його управління, заходів, спрямованих на санітарну охорону території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6" w:name="n89"/>
      <w:bookmarkEnd w:id="86"/>
      <w:r w:rsidRPr="00775CEC">
        <w:rPr>
          <w:rFonts w:ascii="Times New Roman" w:eastAsia="Times New Roman" w:hAnsi="Times New Roman" w:cs="Times New Roman"/>
          <w:sz w:val="24"/>
          <w:szCs w:val="24"/>
          <w:lang w:eastAsia="ru-RU"/>
        </w:rPr>
        <w:t>аналізує і прогнозує епідемічну ситуацію в Україні та в окремих регіонах, розробляє та подає в установленому порядку обґрунтовані пропозиції, спрямовані на профілактику та зниження рівня інфекційних хвороб, на поліпшення епідемічної ситуації;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7" w:name="n90"/>
      <w:bookmarkEnd w:id="87"/>
      <w:r w:rsidRPr="00775CEC">
        <w:rPr>
          <w:rFonts w:ascii="Times New Roman" w:eastAsia="Times New Roman" w:hAnsi="Times New Roman" w:cs="Times New Roman"/>
          <w:sz w:val="24"/>
          <w:szCs w:val="24"/>
          <w:lang w:eastAsia="ru-RU"/>
        </w:rPr>
        <w:t>організовує проведення наукових досліджень, спрямованих на зниження рівня інфекційних хвороб, поліпшення епідемічної ситуації, підвищення ефективності протиепідемічних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8" w:name="n91"/>
      <w:bookmarkEnd w:id="88"/>
      <w:r w:rsidRPr="00775CEC">
        <w:rPr>
          <w:rFonts w:ascii="Times New Roman" w:eastAsia="Times New Roman" w:hAnsi="Times New Roman" w:cs="Times New Roman"/>
          <w:sz w:val="24"/>
          <w:szCs w:val="24"/>
          <w:lang w:eastAsia="ru-RU"/>
        </w:rPr>
        <w:t>забезпечує створення, зберігання та своєчасне оновлення необхідного запасу дезінфекційних засобів на випадок епідемій;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89" w:name="n92"/>
      <w:bookmarkEnd w:id="89"/>
      <w:r w:rsidRPr="00775CEC">
        <w:rPr>
          <w:rFonts w:ascii="Times New Roman" w:eastAsia="Times New Roman" w:hAnsi="Times New Roman" w:cs="Times New Roman"/>
          <w:sz w:val="24"/>
          <w:szCs w:val="24"/>
          <w:lang w:eastAsia="ru-RU"/>
        </w:rPr>
        <w:t>здійснює міжвідомчу координацію та забезпечує взаємодію з іншими центральними та місцевими органами виконавчої влади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0" w:name="n93"/>
      <w:bookmarkEnd w:id="90"/>
      <w:r w:rsidRPr="00775CEC">
        <w:rPr>
          <w:rFonts w:ascii="Times New Roman" w:eastAsia="Times New Roman" w:hAnsi="Times New Roman" w:cs="Times New Roman"/>
          <w:sz w:val="24"/>
          <w:szCs w:val="24"/>
          <w:lang w:eastAsia="ru-RU"/>
        </w:rPr>
        <w:t>погоджує проекти рішень, якими встановлюється порядок проведення профілактичних і протиепідемічних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1" w:name="n94"/>
      <w:bookmarkEnd w:id="91"/>
      <w:r w:rsidRPr="00775CEC">
        <w:rPr>
          <w:rFonts w:ascii="Times New Roman" w:eastAsia="Times New Roman" w:hAnsi="Times New Roman" w:cs="Times New Roman"/>
          <w:sz w:val="24"/>
          <w:szCs w:val="24"/>
          <w:lang w:eastAsia="ru-RU"/>
        </w:rPr>
        <w:t>погоджує порядок проведення профілактичних і протиепідемічних заходів у межах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Службі безпеки України, територій, об’єктів, частин і підрозділів;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2" w:name="n95"/>
      <w:bookmarkEnd w:id="92"/>
      <w:r w:rsidRPr="00775CEC">
        <w:rPr>
          <w:rFonts w:ascii="Times New Roman" w:eastAsia="Times New Roman" w:hAnsi="Times New Roman" w:cs="Times New Roman"/>
          <w:sz w:val="24"/>
          <w:szCs w:val="24"/>
          <w:lang w:eastAsia="ru-RU"/>
        </w:rPr>
        <w:t>організовує та координує роботи з проведення гігієнічного навчання населення з питань запобігання виникненню та поширенню інфекційних хвороб, а також забезпечує медичні служби міністерств, інших центральних і місцевих органів виконавчої влади, органи державної санітарно-епідеміологічної служби періодичною інформацією про епідемічну ситуацію в Україні та у світі, щорічно інформує їх про прийняті санітарно-</w:t>
      </w:r>
      <w:r w:rsidRPr="00775CEC">
        <w:rPr>
          <w:rFonts w:ascii="Times New Roman" w:eastAsia="Times New Roman" w:hAnsi="Times New Roman" w:cs="Times New Roman"/>
          <w:sz w:val="24"/>
          <w:szCs w:val="24"/>
          <w:lang w:eastAsia="ru-RU"/>
        </w:rPr>
        <w:lastRenderedPageBreak/>
        <w:t>протиепідемічні правила та інші нормативно-правові акти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3" w:name="n96"/>
      <w:bookmarkEnd w:id="93"/>
      <w:r w:rsidRPr="00775CEC">
        <w:rPr>
          <w:rFonts w:ascii="Times New Roman" w:eastAsia="Times New Roman" w:hAnsi="Times New Roman" w:cs="Times New Roman"/>
          <w:sz w:val="24"/>
          <w:szCs w:val="24"/>
          <w:lang w:eastAsia="ru-RU"/>
        </w:rPr>
        <w:t>вирішує інші питання у межах повноважень, визначених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4" w:name="n97"/>
      <w:bookmarkEnd w:id="94"/>
      <w:r w:rsidRPr="00775CEC">
        <w:rPr>
          <w:rFonts w:ascii="Times New Roman" w:eastAsia="Times New Roman" w:hAnsi="Times New Roman" w:cs="Times New Roman"/>
          <w:i/>
          <w:iCs/>
          <w:color w:val="000000"/>
          <w:sz w:val="24"/>
          <w:szCs w:val="24"/>
          <w:lang w:eastAsia="ru-RU"/>
        </w:rPr>
        <w:t>{Статті 6 із змінами, внесеними згідно із Законом </w:t>
      </w:r>
      <w:hyperlink r:id="rId22" w:tgtFrame="_blank" w:history="1">
        <w:r w:rsidRPr="00775CEC">
          <w:rPr>
            <w:rFonts w:ascii="Times New Roman" w:eastAsia="Times New Roman" w:hAnsi="Times New Roman" w:cs="Times New Roman"/>
            <w:i/>
            <w:iCs/>
            <w:color w:val="000099"/>
            <w:sz w:val="24"/>
            <w:szCs w:val="24"/>
            <w:u w:val="single"/>
            <w:lang w:eastAsia="ru-RU"/>
          </w:rPr>
          <w:t>№ 1254-VI від 14.04.2009</w:t>
        </w:r>
      </w:hyperlink>
      <w:r w:rsidRPr="00775CEC">
        <w:rPr>
          <w:rFonts w:ascii="Times New Roman" w:eastAsia="Times New Roman" w:hAnsi="Times New Roman" w:cs="Times New Roman"/>
          <w:i/>
          <w:iCs/>
          <w:color w:val="000000"/>
          <w:sz w:val="24"/>
          <w:szCs w:val="24"/>
          <w:lang w:eastAsia="ru-RU"/>
        </w:rPr>
        <w:t>; в редакції Закону </w:t>
      </w:r>
      <w:hyperlink r:id="rId23" w:anchor="n650"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5" w:name="n98"/>
      <w:bookmarkEnd w:id="95"/>
      <w:r w:rsidRPr="00775CEC">
        <w:rPr>
          <w:rFonts w:ascii="Times New Roman" w:eastAsia="Times New Roman" w:hAnsi="Times New Roman" w:cs="Times New Roman"/>
          <w:b/>
          <w:bCs/>
          <w:color w:val="000000"/>
          <w:sz w:val="24"/>
          <w:szCs w:val="24"/>
          <w:lang w:eastAsia="ru-RU"/>
        </w:rPr>
        <w:t>Стаття 7. </w:t>
      </w:r>
      <w:r w:rsidRPr="00775CEC">
        <w:rPr>
          <w:rFonts w:ascii="Times New Roman" w:eastAsia="Times New Roman" w:hAnsi="Times New Roman" w:cs="Times New Roman"/>
          <w:sz w:val="24"/>
          <w:szCs w:val="24"/>
          <w:lang w:eastAsia="ru-RU"/>
        </w:rPr>
        <w:t>Лікування хворих на інфекційні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6" w:name="n99"/>
      <w:bookmarkEnd w:id="96"/>
      <w:r w:rsidRPr="00775CEC">
        <w:rPr>
          <w:rFonts w:ascii="Times New Roman" w:eastAsia="Times New Roman" w:hAnsi="Times New Roman" w:cs="Times New Roman"/>
          <w:sz w:val="24"/>
          <w:szCs w:val="24"/>
          <w:lang w:eastAsia="ru-RU"/>
        </w:rPr>
        <w:t>Лікування хворих на інфекційні хвороби може проводитися в акредитованих у встановленому законодавством порядку державних і комунальних спеціалізованих закладах (відділеннях) охорони здоров'я та клініках наукових установ, а також в акредитованих закладах охорони здоров'я, заснованих у встановленому законодавством порядку на приватній формі власності. У разі якщо перебіг інфекційної хвороби легкий, а епідемічна ситуація в осередку інфекційної хвороби благополучна, лікування такого хворого під систематичним медичним наглядом може здійснюватися амбулаторно, крім випадків, передбачених </w:t>
      </w:r>
      <w:hyperlink r:id="rId24" w:anchor="n197" w:history="1">
        <w:r w:rsidRPr="00775CEC">
          <w:rPr>
            <w:rFonts w:ascii="Times New Roman" w:eastAsia="Times New Roman" w:hAnsi="Times New Roman" w:cs="Times New Roman"/>
            <w:color w:val="006600"/>
            <w:sz w:val="24"/>
            <w:szCs w:val="24"/>
            <w:u w:val="single"/>
            <w:lang w:eastAsia="ru-RU"/>
          </w:rPr>
          <w:t>статтями 22</w:t>
        </w:r>
      </w:hyperlink>
      <w:r w:rsidRPr="00775CEC">
        <w:rPr>
          <w:rFonts w:ascii="Times New Roman" w:eastAsia="Times New Roman" w:hAnsi="Times New Roman" w:cs="Times New Roman"/>
          <w:sz w:val="24"/>
          <w:szCs w:val="24"/>
          <w:lang w:eastAsia="ru-RU"/>
        </w:rPr>
        <w:t>, </w:t>
      </w:r>
      <w:hyperlink r:id="rId25" w:anchor="n220" w:history="1">
        <w:r w:rsidRPr="00775CEC">
          <w:rPr>
            <w:rFonts w:ascii="Times New Roman" w:eastAsia="Times New Roman" w:hAnsi="Times New Roman" w:cs="Times New Roman"/>
            <w:color w:val="006600"/>
            <w:sz w:val="24"/>
            <w:szCs w:val="24"/>
            <w:u w:val="single"/>
            <w:lang w:eastAsia="ru-RU"/>
          </w:rPr>
          <w:t>27</w:t>
        </w:r>
      </w:hyperlink>
      <w:r w:rsidRPr="00775CEC">
        <w:rPr>
          <w:rFonts w:ascii="Times New Roman" w:eastAsia="Times New Roman" w:hAnsi="Times New Roman" w:cs="Times New Roman"/>
          <w:sz w:val="24"/>
          <w:szCs w:val="24"/>
          <w:lang w:eastAsia="ru-RU"/>
        </w:rPr>
        <w:t> і </w:t>
      </w:r>
      <w:hyperlink r:id="rId26" w:anchor="n259" w:history="1">
        <w:r w:rsidRPr="00775CEC">
          <w:rPr>
            <w:rFonts w:ascii="Times New Roman" w:eastAsia="Times New Roman" w:hAnsi="Times New Roman" w:cs="Times New Roman"/>
            <w:color w:val="006600"/>
            <w:sz w:val="24"/>
            <w:szCs w:val="24"/>
            <w:u w:val="single"/>
            <w:lang w:eastAsia="ru-RU"/>
          </w:rPr>
          <w:t>31</w:t>
        </w:r>
      </w:hyperlink>
      <w:r w:rsidRPr="00775CEC">
        <w:rPr>
          <w:rFonts w:ascii="Times New Roman" w:eastAsia="Times New Roman" w:hAnsi="Times New Roman" w:cs="Times New Roman"/>
          <w:sz w:val="24"/>
          <w:szCs w:val="24"/>
          <w:lang w:eastAsia="ru-RU"/>
        </w:rPr>
        <w:t>цього Закону.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7" w:name="n100"/>
      <w:bookmarkEnd w:id="97"/>
      <w:r w:rsidRPr="00775CEC">
        <w:rPr>
          <w:rFonts w:ascii="Times New Roman" w:eastAsia="Times New Roman" w:hAnsi="Times New Roman" w:cs="Times New Roman"/>
          <w:sz w:val="24"/>
          <w:szCs w:val="24"/>
          <w:lang w:eastAsia="ru-RU"/>
        </w:rPr>
        <w:t>Лікуванням хворих на інфекційні хвороби можуть займатися особи, які мають медичну освіту та відповідають кваліфікаційним вимогам, установленим центральним органом виконавчої влади, що забезпечує формування державної політики у сфері охорони здоров'я, у тому числі особи, які в установленому порядку займаються приватною медичною практикою.</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8" w:name="n101"/>
      <w:bookmarkEnd w:id="98"/>
      <w:r w:rsidRPr="00775CEC">
        <w:rPr>
          <w:rFonts w:ascii="Times New Roman" w:eastAsia="Times New Roman" w:hAnsi="Times New Roman" w:cs="Times New Roman"/>
          <w:b/>
          <w:bCs/>
          <w:color w:val="000000"/>
          <w:sz w:val="24"/>
          <w:szCs w:val="24"/>
          <w:lang w:eastAsia="ru-RU"/>
        </w:rPr>
        <w:t>Стаття 8. </w:t>
      </w:r>
      <w:r w:rsidRPr="00775CEC">
        <w:rPr>
          <w:rFonts w:ascii="Times New Roman" w:eastAsia="Times New Roman" w:hAnsi="Times New Roman" w:cs="Times New Roman"/>
          <w:sz w:val="24"/>
          <w:szCs w:val="24"/>
          <w:lang w:eastAsia="ru-RU"/>
        </w:rPr>
        <w:t>Фінансування профілактичних і протиепідемічних заходів та лікування хворих на інфекційні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99" w:name="n102"/>
      <w:bookmarkEnd w:id="99"/>
      <w:r w:rsidRPr="00775CEC">
        <w:rPr>
          <w:rFonts w:ascii="Times New Roman" w:eastAsia="Times New Roman" w:hAnsi="Times New Roman" w:cs="Times New Roman"/>
          <w:sz w:val="24"/>
          <w:szCs w:val="24"/>
          <w:lang w:eastAsia="ru-RU"/>
        </w:rPr>
        <w:t>Фінансування профілактичних і протиепідемічних заходів здійснюється за рахунок коштів Державного бюджету України та місцевих бюджетів, а у випадках, передбачених законом, - за рахунок коштів підприємств, установ і організацій незалежно від форм власності, а також коштів фізичних осіб.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0" w:name="n103"/>
      <w:bookmarkEnd w:id="100"/>
      <w:r w:rsidRPr="00775CEC">
        <w:rPr>
          <w:rFonts w:ascii="Times New Roman" w:eastAsia="Times New Roman" w:hAnsi="Times New Roman" w:cs="Times New Roman"/>
          <w:sz w:val="24"/>
          <w:szCs w:val="24"/>
          <w:lang w:eastAsia="ru-RU"/>
        </w:rPr>
        <w:t>Профілактичні щеплення проти інфекційних хвороб, включених до календаря щеплень, та профілактичні щеплення за епідемічними показаннями проводяться для громадян безоплатно за рахунок коштів місцевих бюджетів та інших джерел, не заборонених законодавством. Поставки медичних імунобіологічних препаратів для проведення профілактичних щеплень, включених до календаря щеплень, у тому числі для профілактики сказу, здійснюються за рахунок коштів Державного бюджету України, а для проведення щеплень за епідемічними показаннями - за рахунок коштів місцевих бюджетів, а також інших джерел, не заборонених законодавством. Порядок забезпечення закладів охорони здоров'я медичними імунобіологічними препаратами встановлюється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1" w:name="n104"/>
      <w:bookmarkEnd w:id="101"/>
      <w:r w:rsidRPr="00775CEC">
        <w:rPr>
          <w:rFonts w:ascii="Times New Roman" w:eastAsia="Times New Roman" w:hAnsi="Times New Roman" w:cs="Times New Roman"/>
          <w:i/>
          <w:iCs/>
          <w:color w:val="000000"/>
          <w:sz w:val="24"/>
          <w:szCs w:val="24"/>
          <w:lang w:eastAsia="ru-RU"/>
        </w:rPr>
        <w:t>{Частина друга статті 8 із змінами, внесеними згідно із Законом </w:t>
      </w:r>
      <w:hyperlink r:id="rId27" w:tgtFrame="_blank" w:history="1">
        <w:r w:rsidRPr="00775CEC">
          <w:rPr>
            <w:rFonts w:ascii="Times New Roman" w:eastAsia="Times New Roman" w:hAnsi="Times New Roman" w:cs="Times New Roman"/>
            <w:i/>
            <w:iCs/>
            <w:color w:val="000099"/>
            <w:sz w:val="24"/>
            <w:szCs w:val="24"/>
            <w:u w:val="single"/>
            <w:lang w:eastAsia="ru-RU"/>
          </w:rPr>
          <w:t>№ 723-V від 13.03.2007</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2" w:name="n105"/>
      <w:bookmarkEnd w:id="102"/>
      <w:r w:rsidRPr="00775CEC">
        <w:rPr>
          <w:rFonts w:ascii="Times New Roman" w:eastAsia="Times New Roman" w:hAnsi="Times New Roman" w:cs="Times New Roman"/>
          <w:sz w:val="24"/>
          <w:szCs w:val="24"/>
          <w:lang w:eastAsia="ru-RU"/>
        </w:rPr>
        <w:t>У державних і комунальних закладах охорони здоров'я та державних наукових установах лікування, медичні огляди та обстеження осіб, хворих на інфекційні хвороби, та бактеріоносіїв проводяться безоплатно (за рахунок коштів відповідних бюджетів), а також можуть проводитися за рахунок інших джерел, не заборонених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3" w:name="n106"/>
      <w:bookmarkEnd w:id="103"/>
      <w:r w:rsidRPr="00775CEC">
        <w:rPr>
          <w:rFonts w:ascii="Times New Roman" w:eastAsia="Times New Roman" w:hAnsi="Times New Roman" w:cs="Times New Roman"/>
          <w:sz w:val="24"/>
          <w:szCs w:val="24"/>
          <w:lang w:eastAsia="ru-RU"/>
        </w:rPr>
        <w:t>Профілактичні та поточні дезінфекційні заходи проводяться за рахунок коштів підприємств, установ і організацій незалежно від форм власності та за кошти фізичних осіб.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4" w:name="n107"/>
      <w:bookmarkEnd w:id="104"/>
      <w:r w:rsidRPr="00775CEC">
        <w:rPr>
          <w:rFonts w:ascii="Times New Roman" w:eastAsia="Times New Roman" w:hAnsi="Times New Roman" w:cs="Times New Roman"/>
          <w:b/>
          <w:bCs/>
          <w:color w:val="000000"/>
          <w:sz w:val="24"/>
          <w:szCs w:val="24"/>
          <w:lang w:eastAsia="ru-RU"/>
        </w:rPr>
        <w:lastRenderedPageBreak/>
        <w:t>Стаття 9. </w:t>
      </w:r>
      <w:r w:rsidRPr="00775CEC">
        <w:rPr>
          <w:rFonts w:ascii="Times New Roman" w:eastAsia="Times New Roman" w:hAnsi="Times New Roman" w:cs="Times New Roman"/>
          <w:sz w:val="24"/>
          <w:szCs w:val="24"/>
          <w:lang w:eastAsia="ru-RU"/>
        </w:rPr>
        <w:t>Фінансове та матеріально-технічне забезпечення робіт, пов'язаних із епідеміологічним обстеженням, ліквідацією епідемій та спалахів інфекційних хвороб, порядок відшкодування понесених на це витрат</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5" w:name="n108"/>
      <w:bookmarkEnd w:id="105"/>
      <w:r w:rsidRPr="00775CEC">
        <w:rPr>
          <w:rFonts w:ascii="Times New Roman" w:eastAsia="Times New Roman" w:hAnsi="Times New Roman" w:cs="Times New Roman"/>
          <w:sz w:val="24"/>
          <w:szCs w:val="24"/>
          <w:lang w:eastAsia="ru-RU"/>
        </w:rPr>
        <w:t>Витрати, пов'язані з епідеміологічним обстеженням і ліквідацією епідемій та спалахів інфекційних хвороб, фінансуються за рахунок коштів Державного бюджету України та місцевих бюджетів. У випадках, передбачених законом, для цього можуть залучатися кошти підприємств, установ і організацій незалежно від форм власності, а також кошти фізичних осіб і громадських організацій, у тому числі міжнародних.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6" w:name="n109"/>
      <w:bookmarkEnd w:id="106"/>
      <w:r w:rsidRPr="00775CEC">
        <w:rPr>
          <w:rFonts w:ascii="Times New Roman" w:eastAsia="Times New Roman" w:hAnsi="Times New Roman" w:cs="Times New Roman"/>
          <w:sz w:val="24"/>
          <w:szCs w:val="24"/>
          <w:lang w:eastAsia="ru-RU"/>
        </w:rPr>
        <w:t>У разі якщо епідемія чи спалах інфекційної хвороби виникли з вини встановленої юридичної або фізичної особи, витрати з Державного бюджету України та місцевих бюджетів на локалізацію та ліквідацію зазначених епідемії чи спалаху інфекційної хвороби можуть бути відшкодовані за рахунок винної особи в порядку, встановленому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7" w:name="n110"/>
      <w:bookmarkEnd w:id="107"/>
      <w:r w:rsidRPr="00775CEC">
        <w:rPr>
          <w:rFonts w:ascii="Times New Roman" w:eastAsia="Times New Roman" w:hAnsi="Times New Roman" w:cs="Times New Roman"/>
          <w:sz w:val="24"/>
          <w:szCs w:val="24"/>
          <w:lang w:eastAsia="ru-RU"/>
        </w:rPr>
        <w:t>У разі виникнення епідемії чи спалаху інфекційної хвороби засоби масової інформації незалежно від форм власності сприяють органам виконавчої влади та органам місцевого самоврядування у проведенні необхідної роз'яснювальної роботи серед населення.</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108" w:name="n111"/>
      <w:bookmarkEnd w:id="108"/>
      <w:r w:rsidRPr="00775CEC">
        <w:rPr>
          <w:rFonts w:ascii="Times New Roman" w:eastAsia="Times New Roman" w:hAnsi="Times New Roman" w:cs="Times New Roman"/>
          <w:b/>
          <w:bCs/>
          <w:color w:val="000000"/>
          <w:sz w:val="28"/>
          <w:szCs w:val="28"/>
          <w:lang w:eastAsia="ru-RU"/>
        </w:rPr>
        <w:t>Розділ III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ПРАВОВЕ РЕГУЛЮВАННЯ ВІДНОСИН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09" w:name="n112"/>
      <w:bookmarkEnd w:id="109"/>
      <w:r w:rsidRPr="00775CEC">
        <w:rPr>
          <w:rFonts w:ascii="Times New Roman" w:eastAsia="Times New Roman" w:hAnsi="Times New Roman" w:cs="Times New Roman"/>
          <w:b/>
          <w:bCs/>
          <w:color w:val="000000"/>
          <w:sz w:val="24"/>
          <w:szCs w:val="24"/>
          <w:lang w:eastAsia="ru-RU"/>
        </w:rPr>
        <w:t>Стаття 10. </w:t>
      </w:r>
      <w:r w:rsidRPr="00775CEC">
        <w:rPr>
          <w:rFonts w:ascii="Times New Roman" w:eastAsia="Times New Roman" w:hAnsi="Times New Roman" w:cs="Times New Roman"/>
          <w:sz w:val="24"/>
          <w:szCs w:val="24"/>
          <w:lang w:eastAsia="ru-RU"/>
        </w:rPr>
        <w:t>Основні принципи профілактики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0" w:name="n113"/>
      <w:bookmarkEnd w:id="110"/>
      <w:r w:rsidRPr="00775CEC">
        <w:rPr>
          <w:rFonts w:ascii="Times New Roman" w:eastAsia="Times New Roman" w:hAnsi="Times New Roman" w:cs="Times New Roman"/>
          <w:sz w:val="24"/>
          <w:szCs w:val="24"/>
          <w:lang w:eastAsia="ru-RU"/>
        </w:rPr>
        <w:t>Основними принципами профілактики інфекційних хвороб є:</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1" w:name="n114"/>
      <w:bookmarkEnd w:id="111"/>
      <w:r w:rsidRPr="00775CEC">
        <w:rPr>
          <w:rFonts w:ascii="Times New Roman" w:eastAsia="Times New Roman" w:hAnsi="Times New Roman" w:cs="Times New Roman"/>
          <w:sz w:val="24"/>
          <w:szCs w:val="24"/>
          <w:lang w:eastAsia="ru-RU"/>
        </w:rPr>
        <w:t>визнання захисту населення від інфекційних хвороб одним із пріоритетних напрямів діяльності органів виконавчої влади та органів місцевого самоврядування;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2" w:name="n115"/>
      <w:bookmarkEnd w:id="112"/>
      <w:r w:rsidRPr="00775CEC">
        <w:rPr>
          <w:rFonts w:ascii="Times New Roman" w:eastAsia="Times New Roman" w:hAnsi="Times New Roman" w:cs="Times New Roman"/>
          <w:sz w:val="24"/>
          <w:szCs w:val="24"/>
          <w:lang w:eastAsia="ru-RU"/>
        </w:rPr>
        <w:t>дотримання підприємствами, установами, організаціями незалежно від форм власності та громадянами санітарно-гігієнічних та санітарно-протиепідемічних правил і норм при здійсненні будь-яких видів діяльності;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3" w:name="n116"/>
      <w:bookmarkEnd w:id="113"/>
      <w:r w:rsidRPr="00775CEC">
        <w:rPr>
          <w:rFonts w:ascii="Times New Roman" w:eastAsia="Times New Roman" w:hAnsi="Times New Roman" w:cs="Times New Roman"/>
          <w:sz w:val="24"/>
          <w:szCs w:val="24"/>
          <w:lang w:eastAsia="ru-RU"/>
        </w:rPr>
        <w:t>комплексність проведення профілактичних, протиепідемічних, соціальних і освітніх заходів, обов'язковість їх фінансування;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4" w:name="n117"/>
      <w:bookmarkEnd w:id="114"/>
      <w:r w:rsidRPr="00775CEC">
        <w:rPr>
          <w:rFonts w:ascii="Times New Roman" w:eastAsia="Times New Roman" w:hAnsi="Times New Roman" w:cs="Times New Roman"/>
          <w:sz w:val="24"/>
          <w:szCs w:val="24"/>
          <w:lang w:eastAsia="ru-RU"/>
        </w:rPr>
        <w:t>безоплатність надання медичної допомоги особам, хворим на інфекційні хвороби, у державних і комунальних закладах охорони здоров'я та в державних наукових установах;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5" w:name="n118"/>
      <w:bookmarkEnd w:id="115"/>
      <w:r w:rsidRPr="00775CEC">
        <w:rPr>
          <w:rFonts w:ascii="Times New Roman" w:eastAsia="Times New Roman" w:hAnsi="Times New Roman" w:cs="Times New Roman"/>
          <w:sz w:val="24"/>
          <w:szCs w:val="24"/>
          <w:lang w:eastAsia="ru-RU"/>
        </w:rPr>
        <w:t>соціальний захист осіб, які хворіють на інфекційні хвороби чи є бактеріоносіями;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6" w:name="n119"/>
      <w:bookmarkEnd w:id="116"/>
      <w:r w:rsidRPr="00775CEC">
        <w:rPr>
          <w:rFonts w:ascii="Times New Roman" w:eastAsia="Times New Roman" w:hAnsi="Times New Roman" w:cs="Times New Roman"/>
          <w:sz w:val="24"/>
          <w:szCs w:val="24"/>
          <w:lang w:eastAsia="ru-RU"/>
        </w:rPr>
        <w:t>державна підтримка відповідних наукових розробок і вітчизняних виробників медичних імунобіологічних препаратів, лікарських і дезінфекційних засобів та виробів медичного призначення, що застосовуються для профілактики, діагностики та лікування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7" w:name="n120"/>
      <w:bookmarkEnd w:id="117"/>
      <w:r w:rsidRPr="00775CEC">
        <w:rPr>
          <w:rFonts w:ascii="Times New Roman" w:eastAsia="Times New Roman" w:hAnsi="Times New Roman" w:cs="Times New Roman"/>
          <w:b/>
          <w:bCs/>
          <w:color w:val="000000"/>
          <w:sz w:val="24"/>
          <w:szCs w:val="24"/>
          <w:lang w:eastAsia="ru-RU"/>
        </w:rPr>
        <w:t>Стаття 11. </w:t>
      </w:r>
      <w:r w:rsidRPr="00775CEC">
        <w:rPr>
          <w:rFonts w:ascii="Times New Roman" w:eastAsia="Times New Roman" w:hAnsi="Times New Roman" w:cs="Times New Roman"/>
          <w:sz w:val="24"/>
          <w:szCs w:val="24"/>
          <w:lang w:eastAsia="ru-RU"/>
        </w:rPr>
        <w:t>Організація та проведення профілактичних і протиепідемічних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8" w:name="n121"/>
      <w:bookmarkEnd w:id="118"/>
      <w:r w:rsidRPr="00775CEC">
        <w:rPr>
          <w:rFonts w:ascii="Times New Roman" w:eastAsia="Times New Roman" w:hAnsi="Times New Roman" w:cs="Times New Roman"/>
          <w:sz w:val="24"/>
          <w:szCs w:val="24"/>
          <w:lang w:eastAsia="ru-RU"/>
        </w:rPr>
        <w:t xml:space="preserve">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w:t>
      </w:r>
      <w:r w:rsidRPr="00775CEC">
        <w:rPr>
          <w:rFonts w:ascii="Times New Roman" w:eastAsia="Times New Roman" w:hAnsi="Times New Roman" w:cs="Times New Roman"/>
          <w:sz w:val="24"/>
          <w:szCs w:val="24"/>
          <w:lang w:eastAsia="ru-RU"/>
        </w:rPr>
        <w:lastRenderedPageBreak/>
        <w:t>нормами, у межах встановлених законом повноважень покладаються на органи виконавчої влади, органи місцевого самоврядування, органи державної санітарно-епідеміологічної служби, заклади охорони здоров'я, підприємства, установи та організації незалежно від форм власності, а також на громадян.</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19" w:name="n122"/>
      <w:bookmarkEnd w:id="119"/>
      <w:r w:rsidRPr="00775CEC">
        <w:rPr>
          <w:rFonts w:ascii="Times New Roman" w:eastAsia="Times New Roman" w:hAnsi="Times New Roman" w:cs="Times New Roman"/>
          <w:i/>
          <w:iCs/>
          <w:color w:val="000000"/>
          <w:sz w:val="24"/>
          <w:szCs w:val="24"/>
          <w:lang w:eastAsia="ru-RU"/>
        </w:rPr>
        <w:t>{Частина перша статті 11 із змінами, внесеними згідно із Законом </w:t>
      </w:r>
      <w:hyperlink r:id="rId28" w:anchor="n678"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0" w:name="n123"/>
      <w:bookmarkEnd w:id="120"/>
      <w:r w:rsidRPr="00775CEC">
        <w:rPr>
          <w:rFonts w:ascii="Times New Roman" w:eastAsia="Times New Roman" w:hAnsi="Times New Roman" w:cs="Times New Roman"/>
          <w:sz w:val="24"/>
          <w:szCs w:val="24"/>
          <w:lang w:eastAsia="ru-RU"/>
        </w:rPr>
        <w:t>Організацію та проведення профілактичних і протиепідемічних заходів у межах територій, об'єктів, частин і підрозділів,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Службі безпеки України, забезпечують зазначені органи, підпорядковані їм установи державної санітарно-епідеміологічної служби, медичні служби, а також керівники зазначених об'єктів, частин, підрозділів.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1" w:name="n124"/>
      <w:bookmarkEnd w:id="121"/>
      <w:r w:rsidRPr="00775CEC">
        <w:rPr>
          <w:rFonts w:ascii="Times New Roman" w:eastAsia="Times New Roman" w:hAnsi="Times New Roman" w:cs="Times New Roman"/>
          <w:i/>
          <w:iCs/>
          <w:color w:val="000000"/>
          <w:sz w:val="24"/>
          <w:szCs w:val="24"/>
          <w:lang w:eastAsia="ru-RU"/>
        </w:rPr>
        <w:t>{Частина друга статті 11 із змінами, внесеними згідно із Законами </w:t>
      </w:r>
      <w:hyperlink r:id="rId29" w:tgtFrame="_blank" w:history="1">
        <w:r w:rsidRPr="00775CEC">
          <w:rPr>
            <w:rFonts w:ascii="Times New Roman" w:eastAsia="Times New Roman" w:hAnsi="Times New Roman" w:cs="Times New Roman"/>
            <w:i/>
            <w:iCs/>
            <w:color w:val="000099"/>
            <w:sz w:val="24"/>
            <w:szCs w:val="24"/>
            <w:u w:val="single"/>
            <w:lang w:eastAsia="ru-RU"/>
          </w:rPr>
          <w:t>№ 1254-VI від 14.04.2009</w:t>
        </w:r>
      </w:hyperlink>
      <w:r w:rsidRPr="00775CEC">
        <w:rPr>
          <w:rFonts w:ascii="Times New Roman" w:eastAsia="Times New Roman" w:hAnsi="Times New Roman" w:cs="Times New Roman"/>
          <w:i/>
          <w:iCs/>
          <w:color w:val="000000"/>
          <w:sz w:val="24"/>
          <w:szCs w:val="24"/>
          <w:lang w:eastAsia="ru-RU"/>
        </w:rPr>
        <w:t>, </w:t>
      </w:r>
      <w:hyperlink r:id="rId30" w:anchor="n679"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2" w:name="n125"/>
      <w:bookmarkEnd w:id="122"/>
      <w:r w:rsidRPr="00775CEC">
        <w:rPr>
          <w:rFonts w:ascii="Times New Roman" w:eastAsia="Times New Roman" w:hAnsi="Times New Roman" w:cs="Times New Roman"/>
          <w:sz w:val="24"/>
          <w:szCs w:val="24"/>
          <w:lang w:eastAsia="ru-RU"/>
        </w:rPr>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3" w:name="n126"/>
      <w:bookmarkEnd w:id="123"/>
      <w:r w:rsidRPr="00775CEC">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31" w:anchor="n680"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4" w:name="n127"/>
      <w:bookmarkEnd w:id="124"/>
      <w:r w:rsidRPr="00775CEC">
        <w:rPr>
          <w:rFonts w:ascii="Times New Roman" w:eastAsia="Times New Roman" w:hAnsi="Times New Roman" w:cs="Times New Roman"/>
          <w:b/>
          <w:bCs/>
          <w:color w:val="000000"/>
          <w:sz w:val="24"/>
          <w:szCs w:val="24"/>
          <w:lang w:eastAsia="ru-RU"/>
        </w:rPr>
        <w:t>Стаття 12. </w:t>
      </w:r>
      <w:r w:rsidRPr="00775CEC">
        <w:rPr>
          <w:rFonts w:ascii="Times New Roman" w:eastAsia="Times New Roman" w:hAnsi="Times New Roman" w:cs="Times New Roman"/>
          <w:sz w:val="24"/>
          <w:szCs w:val="24"/>
          <w:lang w:eastAsia="ru-RU"/>
        </w:rPr>
        <w:t>Профілактичні щеплення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5" w:name="n128"/>
      <w:bookmarkEnd w:id="125"/>
      <w:r w:rsidRPr="00775CEC">
        <w:rPr>
          <w:rFonts w:ascii="Times New Roman" w:eastAsia="Times New Roman" w:hAnsi="Times New Roman" w:cs="Times New Roman"/>
          <w:sz w:val="24"/>
          <w:szCs w:val="24"/>
          <w:lang w:eastAsia="ru-RU"/>
        </w:rPr>
        <w:t>Профілактичні щеплення проти дифтерії, кашлюка, кору, поліомієліту, правця, туберкульозу є обов'язковими і включаються до календаря щеплень.</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6" w:name="n129"/>
      <w:bookmarkEnd w:id="126"/>
      <w:r w:rsidRPr="00775CEC">
        <w:rPr>
          <w:rFonts w:ascii="Times New Roman" w:eastAsia="Times New Roman" w:hAnsi="Times New Roman" w:cs="Times New Roman"/>
          <w:sz w:val="24"/>
          <w:szCs w:val="24"/>
          <w:lang w:eastAsia="ru-RU"/>
        </w:rPr>
        <w:t>Працівники окремих професій, виробництв та організацій, діяльність яких може призвести до зараження цих працівників та (або) поширення ними інфекційних хвороб, підлягають обов'язковим профілактичним щепленням також проти інших відповідних інфекційних хвороб. У разі відмови або ухилення від обов'язкових профілактичних щеплень у порядку, встановленому законом, ці працівники відсторонюються від виконання зазначених видів робіт. Перелік професій, виробництв та організацій, працівники яких підлягають обов'язковим профілактичним щепленням проти інших відповідних інфекційних хвороб, встановлюється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7" w:name="n130"/>
      <w:bookmarkEnd w:id="127"/>
      <w:r w:rsidRPr="00775CEC">
        <w:rPr>
          <w:rFonts w:ascii="Times New Roman" w:eastAsia="Times New Roman" w:hAnsi="Times New Roman" w:cs="Times New Roman"/>
          <w:i/>
          <w:iCs/>
          <w:color w:val="000000"/>
          <w:sz w:val="24"/>
          <w:szCs w:val="24"/>
          <w:lang w:eastAsia="ru-RU"/>
        </w:rPr>
        <w:t>{Частина друга статті 12 із змінами, внесеними згідно із Законом </w:t>
      </w:r>
      <w:hyperlink r:id="rId32" w:anchor="n682"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8" w:name="n131"/>
      <w:bookmarkEnd w:id="128"/>
      <w:r w:rsidRPr="00775CEC">
        <w:rPr>
          <w:rFonts w:ascii="Times New Roman" w:eastAsia="Times New Roman" w:hAnsi="Times New Roman" w:cs="Times New Roman"/>
          <w:sz w:val="24"/>
          <w:szCs w:val="24"/>
          <w:lang w:eastAsia="ru-RU"/>
        </w:rPr>
        <w:t>У разі загрози виникнення особливо небезпечної інфекційної хвороби або масового поширення небезпечної інфекційної хвороби на відповідних територіях та об'єктах можуть проводитися обов'язкові профілактичні щеплення проти цієї інфекційної хвороби за епідемічними показаннями.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29" w:name="n132"/>
      <w:bookmarkEnd w:id="129"/>
      <w:r w:rsidRPr="00775CEC">
        <w:rPr>
          <w:rFonts w:ascii="Times New Roman" w:eastAsia="Times New Roman" w:hAnsi="Times New Roman" w:cs="Times New Roman"/>
          <w:sz w:val="24"/>
          <w:szCs w:val="24"/>
          <w:lang w:eastAsia="ru-RU"/>
        </w:rPr>
        <w:t xml:space="preserve">Рішення про проведення обов'язкових профілактичних щеплень за епідемічними показаннями на відповідних територіях та об'єктах приймають 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w:t>
      </w:r>
      <w:r w:rsidRPr="00775CEC">
        <w:rPr>
          <w:rFonts w:ascii="Times New Roman" w:eastAsia="Times New Roman" w:hAnsi="Times New Roman" w:cs="Times New Roman"/>
          <w:sz w:val="24"/>
          <w:szCs w:val="24"/>
          <w:lang w:eastAsia="ru-RU"/>
        </w:rPr>
        <w:lastRenderedPageBreak/>
        <w:t>виконання кримінальних покарань, захисту державного кордону, Служби безпеки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0" w:name="n133"/>
      <w:bookmarkEnd w:id="130"/>
      <w:r w:rsidRPr="00775CEC">
        <w:rPr>
          <w:rFonts w:ascii="Times New Roman" w:eastAsia="Times New Roman" w:hAnsi="Times New Roman" w:cs="Times New Roman"/>
          <w:i/>
          <w:iCs/>
          <w:color w:val="000000"/>
          <w:sz w:val="24"/>
          <w:szCs w:val="24"/>
          <w:lang w:eastAsia="ru-RU"/>
        </w:rPr>
        <w:t>{Частина четверта статті 12 із змінами, внесеними згідно із Законами </w:t>
      </w:r>
      <w:hyperlink r:id="rId33" w:tgtFrame="_blank" w:history="1">
        <w:r w:rsidRPr="00775CEC">
          <w:rPr>
            <w:rFonts w:ascii="Times New Roman" w:eastAsia="Times New Roman" w:hAnsi="Times New Roman" w:cs="Times New Roman"/>
            <w:i/>
            <w:iCs/>
            <w:color w:val="000099"/>
            <w:sz w:val="24"/>
            <w:szCs w:val="24"/>
            <w:u w:val="single"/>
            <w:lang w:eastAsia="ru-RU"/>
          </w:rPr>
          <w:t>№ 1254-VI від 14.04.2009</w:t>
        </w:r>
      </w:hyperlink>
      <w:r w:rsidRPr="00775CEC">
        <w:rPr>
          <w:rFonts w:ascii="Times New Roman" w:eastAsia="Times New Roman" w:hAnsi="Times New Roman" w:cs="Times New Roman"/>
          <w:i/>
          <w:iCs/>
          <w:color w:val="000000"/>
          <w:sz w:val="24"/>
          <w:szCs w:val="24"/>
          <w:lang w:eastAsia="ru-RU"/>
        </w:rPr>
        <w:t>, </w:t>
      </w:r>
      <w:hyperlink r:id="rId34" w:anchor="n683"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1" w:name="n134"/>
      <w:bookmarkEnd w:id="131"/>
      <w:r w:rsidRPr="00775CEC">
        <w:rPr>
          <w:rFonts w:ascii="Times New Roman" w:eastAsia="Times New Roman" w:hAnsi="Times New Roman" w:cs="Times New Roman"/>
          <w:sz w:val="24"/>
          <w:szCs w:val="24"/>
          <w:lang w:eastAsia="ru-RU"/>
        </w:rPr>
        <w:t>Медичні працівники, які проводять профілактичні щеплення, повинні мати відповідну підготовку з питань їх проведення та зобов'язані надати об'єктивну інформацію особам, яким проводиться щеплення, або їх законним представникам про ефективність профілактичних щеплень та про можливі поствакцинальні ускладнення.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2" w:name="n135"/>
      <w:bookmarkEnd w:id="132"/>
      <w:r w:rsidRPr="00775CEC">
        <w:rPr>
          <w:rFonts w:ascii="Times New Roman" w:eastAsia="Times New Roman" w:hAnsi="Times New Roman" w:cs="Times New Roman"/>
          <w:sz w:val="24"/>
          <w:szCs w:val="24"/>
          <w:lang w:eastAsia="ru-RU"/>
        </w:rPr>
        <w:t>Профілактичні щеплення проводяться після медичного огляду особи в разі відсутності у неї відповідних медичних протипоказань. Повнолітнім дієздатним громадянам профілактичні щеплення проводяться за їх згодою після надання об'єктивної інформації про щеплення, наслідки відмови від них та можливі поствакцинальні ускладнення. Особам, які не досягли п'ятнадцятирічного віку чи визнані у встановленому законом порядку недієздатними, профілактичні щеплення проводяться за згодою їх об'єктивно інформованих батьків або інших законних представників. Особам віком від п'ятнадцяти до вісімнадцяти років чи визнаним судом обмежено дієздатними профілактичні щеплення проводяться за їх згодою після надання об'єктивної інформації та за згодою об'єктивно інформованих батьків або інших законних представників цих осіб.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3" w:name="n136"/>
      <w:bookmarkEnd w:id="133"/>
      <w:r w:rsidRPr="00775CEC">
        <w:rPr>
          <w:rFonts w:ascii="Times New Roman" w:eastAsia="Times New Roman" w:hAnsi="Times New Roman" w:cs="Times New Roman"/>
          <w:sz w:val="24"/>
          <w:szCs w:val="24"/>
          <w:lang w:eastAsia="ru-RU"/>
        </w:rPr>
        <w:t>Відомості про профілактичні щеплення, поствакцинальні ускладнення та про відмову від обов'язкових профілактичних щеплень підлягають статистичному обліку і вносяться до відповідних медичних документів. Медичні протипоказання, порядок проведення профілактичних щеплень та реєстрації поствакцинальних ускладнень встановлюються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4" w:name="n137"/>
      <w:bookmarkEnd w:id="134"/>
      <w:r w:rsidRPr="00775CEC">
        <w:rPr>
          <w:rFonts w:ascii="Times New Roman" w:eastAsia="Times New Roman" w:hAnsi="Times New Roman" w:cs="Times New Roman"/>
          <w:b/>
          <w:bCs/>
          <w:color w:val="000000"/>
          <w:sz w:val="24"/>
          <w:szCs w:val="24"/>
          <w:lang w:eastAsia="ru-RU"/>
        </w:rPr>
        <w:t>Стаття 13. </w:t>
      </w:r>
      <w:r w:rsidRPr="00775CEC">
        <w:rPr>
          <w:rFonts w:ascii="Times New Roman" w:eastAsia="Times New Roman" w:hAnsi="Times New Roman" w:cs="Times New Roman"/>
          <w:sz w:val="24"/>
          <w:szCs w:val="24"/>
          <w:lang w:eastAsia="ru-RU"/>
        </w:rPr>
        <w:t>Вимоги до медичних імунобіологічних препаратів, контроль за їх якістю та застосуванням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5" w:name="n138"/>
      <w:bookmarkEnd w:id="135"/>
      <w:r w:rsidRPr="00775CEC">
        <w:rPr>
          <w:rFonts w:ascii="Times New Roman" w:eastAsia="Times New Roman" w:hAnsi="Times New Roman" w:cs="Times New Roman"/>
          <w:sz w:val="24"/>
          <w:szCs w:val="24"/>
          <w:lang w:eastAsia="ru-RU"/>
        </w:rPr>
        <w:t>Для профілактичних щеплень застосовуються медичні імунобіологічні препарати вітчизняного та зарубіжного виробництва, зареєстровані в Україні в установленому законодавством порядку.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6" w:name="n139"/>
      <w:bookmarkEnd w:id="136"/>
      <w:r w:rsidRPr="00775CEC">
        <w:rPr>
          <w:rFonts w:ascii="Times New Roman" w:eastAsia="Times New Roman" w:hAnsi="Times New Roman" w:cs="Times New Roman"/>
          <w:sz w:val="24"/>
          <w:szCs w:val="24"/>
          <w:lang w:eastAsia="ru-RU"/>
        </w:rPr>
        <w:t>Медичні імунобіологічні препарати можуть відпускатися громадянам за рецептами лікарів у порядку, встановленому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7" w:name="n140"/>
      <w:bookmarkEnd w:id="137"/>
      <w:r w:rsidRPr="00775CEC">
        <w:rPr>
          <w:rFonts w:ascii="Times New Roman" w:eastAsia="Times New Roman" w:hAnsi="Times New Roman" w:cs="Times New Roman"/>
          <w:sz w:val="24"/>
          <w:szCs w:val="24"/>
          <w:lang w:eastAsia="ru-RU"/>
        </w:rPr>
        <w:t>Державний контроль за якістю, ефективністю, безпечністю та правильністю застосування вітчизняних та зарубіжних медичних імунобіологічних препаратів здійснюється центральним органом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8" w:name="n141"/>
      <w:bookmarkEnd w:id="138"/>
      <w:r w:rsidRPr="00775CEC">
        <w:rPr>
          <w:rFonts w:ascii="Times New Roman" w:eastAsia="Times New Roman" w:hAnsi="Times New Roman" w:cs="Times New Roman"/>
          <w:i/>
          <w:iCs/>
          <w:color w:val="000000"/>
          <w:sz w:val="24"/>
          <w:szCs w:val="24"/>
          <w:lang w:eastAsia="ru-RU"/>
        </w:rPr>
        <w:t>{Частина третя статті 13 із змінами, внесеними згідно із Законом </w:t>
      </w:r>
      <w:hyperlink r:id="rId35" w:anchor="n685"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39" w:name="n142"/>
      <w:bookmarkEnd w:id="139"/>
      <w:r w:rsidRPr="00775CEC">
        <w:rPr>
          <w:rFonts w:ascii="Times New Roman" w:eastAsia="Times New Roman" w:hAnsi="Times New Roman" w:cs="Times New Roman"/>
          <w:sz w:val="24"/>
          <w:szCs w:val="24"/>
          <w:lang w:eastAsia="ru-RU"/>
        </w:rPr>
        <w:t xml:space="preserve">Зберігання, транспортування, а також знешкодження непридатних для використання медичних імунобіологічних препаратів здійснюється з додержанням санітарно-гігієнічних і санітарно-протиепідемічних правил і норм. Контроль за дотриманням встановлених </w:t>
      </w:r>
      <w:r w:rsidRPr="00775CEC">
        <w:rPr>
          <w:rFonts w:ascii="Times New Roman" w:eastAsia="Times New Roman" w:hAnsi="Times New Roman" w:cs="Times New Roman"/>
          <w:sz w:val="24"/>
          <w:szCs w:val="24"/>
          <w:lang w:eastAsia="ru-RU"/>
        </w:rPr>
        <w:lastRenderedPageBreak/>
        <w:t>порядку та умов зберігання, транспортування, а також знешкодження медичних імунобіологічних препаратів здійснюється центральним органом виконавчої влади, що реалізує державну політику у сфері контролю якості та безпеки лікарських засобів.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0" w:name="n143"/>
      <w:bookmarkEnd w:id="140"/>
      <w:r w:rsidRPr="00775CEC">
        <w:rPr>
          <w:rFonts w:ascii="Times New Roman" w:eastAsia="Times New Roman" w:hAnsi="Times New Roman" w:cs="Times New Roman"/>
          <w:i/>
          <w:iCs/>
          <w:color w:val="000000"/>
          <w:sz w:val="24"/>
          <w:szCs w:val="24"/>
          <w:lang w:eastAsia="ru-RU"/>
        </w:rPr>
        <w:t>{Частина четверта статті 13 із змінами, внесеними згідно із Законом </w:t>
      </w:r>
      <w:hyperlink r:id="rId36" w:anchor="n686"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1" w:name="n144"/>
      <w:bookmarkEnd w:id="141"/>
      <w:r w:rsidRPr="00775CEC">
        <w:rPr>
          <w:rFonts w:ascii="Times New Roman" w:eastAsia="Times New Roman" w:hAnsi="Times New Roman" w:cs="Times New Roman"/>
          <w:sz w:val="24"/>
          <w:szCs w:val="24"/>
          <w:lang w:eastAsia="ru-RU"/>
        </w:rPr>
        <w:t>Про кожний випадок поствакцинального ускладнення заклади та установи охорони здоров'я незалежно від форм власності зобов'язані терміново повідомити центральний орган виконавчої влади, що реалізує державну політику у сфері контролю якості та безпеки лікарських засобів.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2" w:name="n145"/>
      <w:bookmarkEnd w:id="142"/>
      <w:r w:rsidRPr="00775CEC">
        <w:rPr>
          <w:rFonts w:ascii="Times New Roman" w:eastAsia="Times New Roman" w:hAnsi="Times New Roman" w:cs="Times New Roman"/>
          <w:i/>
          <w:iCs/>
          <w:color w:val="000000"/>
          <w:sz w:val="24"/>
          <w:szCs w:val="24"/>
          <w:lang w:eastAsia="ru-RU"/>
        </w:rPr>
        <w:t>{Частина п'ята статті 13 із змінами, внесеними згідно із Законом </w:t>
      </w:r>
      <w:hyperlink r:id="rId37" w:anchor="n687"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3" w:name="n146"/>
      <w:bookmarkEnd w:id="143"/>
      <w:r w:rsidRPr="00775CEC">
        <w:rPr>
          <w:rFonts w:ascii="Times New Roman" w:eastAsia="Times New Roman" w:hAnsi="Times New Roman" w:cs="Times New Roman"/>
          <w:b/>
          <w:bCs/>
          <w:color w:val="000000"/>
          <w:sz w:val="24"/>
          <w:szCs w:val="24"/>
          <w:lang w:eastAsia="ru-RU"/>
        </w:rPr>
        <w:t>Стаття 14. </w:t>
      </w:r>
      <w:r w:rsidRPr="00775CEC">
        <w:rPr>
          <w:rFonts w:ascii="Times New Roman" w:eastAsia="Times New Roman" w:hAnsi="Times New Roman" w:cs="Times New Roman"/>
          <w:sz w:val="24"/>
          <w:szCs w:val="24"/>
          <w:lang w:eastAsia="ru-RU"/>
        </w:rPr>
        <w:t>Створення нових та генетично змінених мікроорганізмів і біологічно активних речовин</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4" w:name="n147"/>
      <w:bookmarkEnd w:id="144"/>
      <w:r w:rsidRPr="00775CEC">
        <w:rPr>
          <w:rFonts w:ascii="Times New Roman" w:eastAsia="Times New Roman" w:hAnsi="Times New Roman" w:cs="Times New Roman"/>
          <w:sz w:val="24"/>
          <w:szCs w:val="24"/>
          <w:lang w:eastAsia="ru-RU"/>
        </w:rPr>
        <w:t>Підприємства, установи, організації незалежно від форм власності, їх структурні підрозділи (лабораторії), в яких проводяться дослідження, пов'язані зі створенням нових та генетично змінених мікроорганізмів і біологічно активних речовин, підлягають обов'язковій реєстрації в центральному органі виконавчої влади, що реалізує державну політику у сфері охорони здоров’я з метою здійснення державного контролю за проведенням таких досліджень.</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5" w:name="n148"/>
      <w:bookmarkEnd w:id="145"/>
      <w:r w:rsidRPr="00775CEC">
        <w:rPr>
          <w:rFonts w:ascii="Times New Roman" w:eastAsia="Times New Roman" w:hAnsi="Times New Roman" w:cs="Times New Roman"/>
          <w:i/>
          <w:iCs/>
          <w:color w:val="000000"/>
          <w:sz w:val="24"/>
          <w:szCs w:val="24"/>
          <w:lang w:eastAsia="ru-RU"/>
        </w:rPr>
        <w:t>{Стаття 14 із змінами, внесеними згідно із Законом </w:t>
      </w:r>
      <w:hyperlink r:id="rId38" w:anchor="n688"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6" w:name="n149"/>
      <w:bookmarkEnd w:id="146"/>
      <w:r w:rsidRPr="00775CEC">
        <w:rPr>
          <w:rFonts w:ascii="Times New Roman" w:eastAsia="Times New Roman" w:hAnsi="Times New Roman" w:cs="Times New Roman"/>
          <w:b/>
          <w:bCs/>
          <w:color w:val="000000"/>
          <w:sz w:val="24"/>
          <w:szCs w:val="24"/>
          <w:lang w:eastAsia="ru-RU"/>
        </w:rPr>
        <w:t>Стаття 15. </w:t>
      </w:r>
      <w:r w:rsidRPr="00775CEC">
        <w:rPr>
          <w:rFonts w:ascii="Times New Roman" w:eastAsia="Times New Roman" w:hAnsi="Times New Roman" w:cs="Times New Roman"/>
          <w:sz w:val="24"/>
          <w:szCs w:val="24"/>
          <w:lang w:eastAsia="ru-RU"/>
        </w:rPr>
        <w:t>Запобігання інфекційним захворюванням у дитячих закладах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7" w:name="n150"/>
      <w:bookmarkEnd w:id="147"/>
      <w:r w:rsidRPr="00775CEC">
        <w:rPr>
          <w:rFonts w:ascii="Times New Roman" w:eastAsia="Times New Roman" w:hAnsi="Times New Roman" w:cs="Times New Roman"/>
          <w:sz w:val="24"/>
          <w:szCs w:val="24"/>
          <w:lang w:eastAsia="ru-RU"/>
        </w:rPr>
        <w:t>Прийом дітей до виховних, навчальних, оздоровчих та інших дитячих закладів проводиться за наявності відповідної довідки закладу охорони здоров'я, в якому дитина перебуває під медичним наглядом. Довідка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інфекційні хвороби або бактеріоносіями.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8" w:name="n151"/>
      <w:bookmarkEnd w:id="148"/>
      <w:r w:rsidRPr="00775CEC">
        <w:rPr>
          <w:rFonts w:ascii="Times New Roman" w:eastAsia="Times New Roman" w:hAnsi="Times New Roman" w:cs="Times New Roman"/>
          <w:sz w:val="24"/>
          <w:szCs w:val="24"/>
          <w:lang w:eastAsia="ru-RU"/>
        </w:rPr>
        <w:t>Дітям, які не отримали профілактичних щеплень згідно з календарем щеплень, відвідування дитячих закладів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49" w:name="n152"/>
      <w:bookmarkEnd w:id="149"/>
      <w:r w:rsidRPr="00775CEC">
        <w:rPr>
          <w:rFonts w:ascii="Times New Roman" w:eastAsia="Times New Roman" w:hAnsi="Times New Roman" w:cs="Times New Roman"/>
          <w:sz w:val="24"/>
          <w:szCs w:val="24"/>
          <w:lang w:eastAsia="ru-RU"/>
        </w:rPr>
        <w:t>Порядок проведення медичних оглядів дітей і форма довідки для прийому їх до дитячих закладів установлюються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0" w:name="n153"/>
      <w:bookmarkEnd w:id="150"/>
      <w:r w:rsidRPr="00775CEC">
        <w:rPr>
          <w:rFonts w:ascii="Times New Roman" w:eastAsia="Times New Roman" w:hAnsi="Times New Roman" w:cs="Times New Roman"/>
          <w:sz w:val="24"/>
          <w:szCs w:val="24"/>
          <w:lang w:eastAsia="ru-RU"/>
        </w:rPr>
        <w:t>Працівники дитячих закладів підлягають обов'язковим профілактичним медичним оглядам з метою виявлення хворих на інфекційні хвороби та бактеріоносіїв у порядку, встановленому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1" w:name="n154"/>
      <w:bookmarkEnd w:id="151"/>
      <w:r w:rsidRPr="00775CEC">
        <w:rPr>
          <w:rFonts w:ascii="Times New Roman" w:eastAsia="Times New Roman" w:hAnsi="Times New Roman" w:cs="Times New Roman"/>
          <w:sz w:val="24"/>
          <w:szCs w:val="24"/>
          <w:lang w:eastAsia="ru-RU"/>
        </w:rPr>
        <w:t>Працівники дитячих закладів зобов'язані: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2" w:name="n155"/>
      <w:bookmarkEnd w:id="152"/>
      <w:r w:rsidRPr="00775CEC">
        <w:rPr>
          <w:rFonts w:ascii="Times New Roman" w:eastAsia="Times New Roman" w:hAnsi="Times New Roman" w:cs="Times New Roman"/>
          <w:sz w:val="24"/>
          <w:szCs w:val="24"/>
          <w:lang w:eastAsia="ru-RU"/>
        </w:rPr>
        <w:t>вести постійне спостереження за станом здоров'я дітей, а в разі виявлення хворого на інфекційну хворобу - вжити заходів для його ізоляції від здорових дітей та негайно повідомити про цей випадок відповідний заклад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3" w:name="n156"/>
      <w:bookmarkEnd w:id="153"/>
      <w:r w:rsidRPr="00775CEC">
        <w:rPr>
          <w:rFonts w:ascii="Times New Roman" w:eastAsia="Times New Roman" w:hAnsi="Times New Roman" w:cs="Times New Roman"/>
          <w:sz w:val="24"/>
          <w:szCs w:val="24"/>
          <w:lang w:eastAsia="ru-RU"/>
        </w:rPr>
        <w:t>систематично проводити гігієнічне навчання та виховання дітей.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4" w:name="n157"/>
      <w:bookmarkEnd w:id="154"/>
      <w:r w:rsidRPr="00775CEC">
        <w:rPr>
          <w:rFonts w:ascii="Times New Roman" w:eastAsia="Times New Roman" w:hAnsi="Times New Roman" w:cs="Times New Roman"/>
          <w:b/>
          <w:bCs/>
          <w:color w:val="000000"/>
          <w:sz w:val="24"/>
          <w:szCs w:val="24"/>
          <w:lang w:eastAsia="ru-RU"/>
        </w:rPr>
        <w:lastRenderedPageBreak/>
        <w:t>Стаття 16. </w:t>
      </w:r>
      <w:r w:rsidRPr="00775CEC">
        <w:rPr>
          <w:rFonts w:ascii="Times New Roman" w:eastAsia="Times New Roman" w:hAnsi="Times New Roman" w:cs="Times New Roman"/>
          <w:sz w:val="24"/>
          <w:szCs w:val="24"/>
          <w:lang w:eastAsia="ru-RU"/>
        </w:rPr>
        <w:t>Захист населення від інфекційних хвороб, спільних для тварин і людей (зооантропонозних інфекцій)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5" w:name="n158"/>
      <w:bookmarkEnd w:id="155"/>
      <w:r w:rsidRPr="00775CEC">
        <w:rPr>
          <w:rFonts w:ascii="Times New Roman" w:eastAsia="Times New Roman" w:hAnsi="Times New Roman" w:cs="Times New Roman"/>
          <w:sz w:val="24"/>
          <w:szCs w:val="24"/>
          <w:lang w:eastAsia="ru-RU"/>
        </w:rPr>
        <w:t>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профілактичних і протиепідемічних заходів під час догляду за тваринами, виробництва, переробки та реалізації продукції тваринництва, дотриманням усіма господарюючими суб'єктами вимог ветеринарних, санітарно-гігієнічних і санітарно-протиепідемічних правил і норм, а також контролем місцевих органів виконавчої влади та органів місцевого самоврядування за їх дотриманням.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6" w:name="n159"/>
      <w:bookmarkEnd w:id="156"/>
      <w:r w:rsidRPr="00775CEC">
        <w:rPr>
          <w:rFonts w:ascii="Times New Roman" w:eastAsia="Times New Roman" w:hAnsi="Times New Roman" w:cs="Times New Roman"/>
          <w:sz w:val="24"/>
          <w:szCs w:val="24"/>
          <w:lang w:eastAsia="ru-RU"/>
        </w:rPr>
        <w:t>З метою запобігання виникненню та поширенню зооантропонозних інфекцій серед людей місцеві органи виконавчої влади та органи місцевого самоврядування: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7" w:name="n160"/>
      <w:bookmarkEnd w:id="157"/>
      <w:r w:rsidRPr="00775CEC">
        <w:rPr>
          <w:rFonts w:ascii="Times New Roman" w:eastAsia="Times New Roman" w:hAnsi="Times New Roman" w:cs="Times New Roman"/>
          <w:sz w:val="24"/>
          <w:szCs w:val="24"/>
          <w:lang w:eastAsia="ru-RU"/>
        </w:rPr>
        <w:t>затверджують комплексні програми і плани профілактики та боротьби з цими інфекціями;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8" w:name="n161"/>
      <w:bookmarkEnd w:id="158"/>
      <w:r w:rsidRPr="00775CEC">
        <w:rPr>
          <w:rFonts w:ascii="Times New Roman" w:eastAsia="Times New Roman" w:hAnsi="Times New Roman" w:cs="Times New Roman"/>
          <w:sz w:val="24"/>
          <w:szCs w:val="24"/>
          <w:lang w:eastAsia="ru-RU"/>
        </w:rPr>
        <w:t>затверджують правила утримання тварин у домашніх умовах, виділяють і облаштовують на територіях населених пунктів місця для їх вигулювання, забезпечують відлов, тимчасове утримання та регулювання чисельності бродячих тварин;</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59" w:name="n162"/>
      <w:bookmarkEnd w:id="159"/>
      <w:r w:rsidRPr="00775CEC">
        <w:rPr>
          <w:rFonts w:ascii="Times New Roman" w:eastAsia="Times New Roman" w:hAnsi="Times New Roman" w:cs="Times New Roman"/>
          <w:sz w:val="24"/>
          <w:szCs w:val="24"/>
          <w:lang w:eastAsia="ru-RU"/>
        </w:rPr>
        <w:t>забезпечують систематичне проведення дератизації на територіях населених пунктів, у місцях масового відпочинку населення та рекреаційних зонах.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0" w:name="n163"/>
      <w:bookmarkEnd w:id="160"/>
      <w:r w:rsidRPr="00775CEC">
        <w:rPr>
          <w:rFonts w:ascii="Times New Roman" w:eastAsia="Times New Roman" w:hAnsi="Times New Roman" w:cs="Times New Roman"/>
          <w:b/>
          <w:bCs/>
          <w:color w:val="000000"/>
          <w:sz w:val="24"/>
          <w:szCs w:val="24"/>
          <w:lang w:eastAsia="ru-RU"/>
        </w:rPr>
        <w:t>Стаття 17. </w:t>
      </w:r>
      <w:r w:rsidRPr="00775CEC">
        <w:rPr>
          <w:rFonts w:ascii="Times New Roman" w:eastAsia="Times New Roman" w:hAnsi="Times New Roman" w:cs="Times New Roman"/>
          <w:sz w:val="24"/>
          <w:szCs w:val="24"/>
          <w:lang w:eastAsia="ru-RU"/>
        </w:rPr>
        <w:t>Права та обов'язки громадян та їх об'єднань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1" w:name="n164"/>
      <w:bookmarkEnd w:id="161"/>
      <w:r w:rsidRPr="00775CEC">
        <w:rPr>
          <w:rFonts w:ascii="Times New Roman" w:eastAsia="Times New Roman" w:hAnsi="Times New Roman" w:cs="Times New Roman"/>
          <w:sz w:val="24"/>
          <w:szCs w:val="24"/>
          <w:lang w:eastAsia="ru-RU"/>
        </w:rPr>
        <w:t>Громадяни та їх об'єднання мають право на отримання достовірної інформації щодо епідемічної ситуації в Україні.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2" w:name="n165"/>
      <w:bookmarkEnd w:id="162"/>
      <w:r w:rsidRPr="00775CEC">
        <w:rPr>
          <w:rFonts w:ascii="Times New Roman" w:eastAsia="Times New Roman" w:hAnsi="Times New Roman" w:cs="Times New Roman"/>
          <w:sz w:val="24"/>
          <w:szCs w:val="24"/>
          <w:lang w:eastAsia="ru-RU"/>
        </w:rPr>
        <w:t>Органи виконавчої влади та органи місцевого самоврядування, органи державної санітарно-епідеміологічної служби та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3" w:name="n166"/>
      <w:bookmarkEnd w:id="163"/>
      <w:r w:rsidRPr="00775CEC">
        <w:rPr>
          <w:rFonts w:ascii="Times New Roman" w:eastAsia="Times New Roman" w:hAnsi="Times New Roman" w:cs="Times New Roman"/>
          <w:i/>
          <w:iCs/>
          <w:color w:val="000000"/>
          <w:sz w:val="24"/>
          <w:szCs w:val="24"/>
          <w:lang w:eastAsia="ru-RU"/>
        </w:rPr>
        <w:t>{Частина друга статті 17 із змінами, внесеними згідно із Законом </w:t>
      </w:r>
      <w:hyperlink r:id="rId39" w:anchor="n690"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4" w:name="n167"/>
      <w:bookmarkEnd w:id="164"/>
      <w:r w:rsidRPr="00775CEC">
        <w:rPr>
          <w:rFonts w:ascii="Times New Roman" w:eastAsia="Times New Roman" w:hAnsi="Times New Roman" w:cs="Times New Roman"/>
          <w:sz w:val="24"/>
          <w:szCs w:val="24"/>
          <w:lang w:eastAsia="ru-RU"/>
        </w:rPr>
        <w:t>За відмову у наданні інформації, умисне перекручення або приховування об'єктивних даних про захворювання населення на інфекційні хвороби посадові особи органів, та закладів, зазначених у частині другій цієї статті, несуть відповідальність згідно із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5" w:name="n168"/>
      <w:bookmarkEnd w:id="165"/>
      <w:r w:rsidRPr="00775CEC">
        <w:rPr>
          <w:rFonts w:ascii="Times New Roman" w:eastAsia="Times New Roman" w:hAnsi="Times New Roman" w:cs="Times New Roman"/>
          <w:i/>
          <w:iCs/>
          <w:color w:val="000000"/>
          <w:sz w:val="24"/>
          <w:szCs w:val="24"/>
          <w:lang w:eastAsia="ru-RU"/>
        </w:rPr>
        <w:t>{Частина третя статті 17 із змінами, внесеними згідно із Законом </w:t>
      </w:r>
      <w:hyperlink r:id="rId40" w:anchor="n691"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6" w:name="n169"/>
      <w:bookmarkEnd w:id="166"/>
      <w:r w:rsidRPr="00775CEC">
        <w:rPr>
          <w:rFonts w:ascii="Times New Roman" w:eastAsia="Times New Roman" w:hAnsi="Times New Roman" w:cs="Times New Roman"/>
          <w:sz w:val="24"/>
          <w:szCs w:val="24"/>
          <w:lang w:eastAsia="ru-RU"/>
        </w:rPr>
        <w:t>Громадяни та їх об'єднання мають право брати участь в обговоренні питань щодо розміщення та будівництва об'єктів, що можуть негативно впливати на епідемічну ситуацію, проектів державних цільових, регіональних і місцевих програм з питань захисту населення від інфекційних хвороб і вносити пропозиції з цих питань до відповідних органів виконавчої влади та органів місцевого самоврядування, установ і організацій.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7" w:name="n170"/>
      <w:bookmarkEnd w:id="167"/>
      <w:r w:rsidRPr="00775CEC">
        <w:rPr>
          <w:rFonts w:ascii="Times New Roman" w:eastAsia="Times New Roman" w:hAnsi="Times New Roman" w:cs="Times New Roman"/>
          <w:i/>
          <w:iCs/>
          <w:color w:val="000000"/>
          <w:sz w:val="24"/>
          <w:szCs w:val="24"/>
          <w:lang w:eastAsia="ru-RU"/>
        </w:rPr>
        <w:t>{Частина четверта статті 17 із змінами, внесеними згідно із Законом </w:t>
      </w:r>
      <w:hyperlink r:id="rId41" w:tgtFrame="_blank" w:history="1">
        <w:r w:rsidRPr="00775CEC">
          <w:rPr>
            <w:rFonts w:ascii="Times New Roman" w:eastAsia="Times New Roman" w:hAnsi="Times New Roman" w:cs="Times New Roman"/>
            <w:i/>
            <w:iCs/>
            <w:color w:val="000099"/>
            <w:sz w:val="24"/>
            <w:szCs w:val="24"/>
            <w:u w:val="single"/>
            <w:lang w:eastAsia="ru-RU"/>
          </w:rPr>
          <w:t>№ 3421-IV від 09.02.2006</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8" w:name="n171"/>
      <w:bookmarkEnd w:id="168"/>
      <w:r w:rsidRPr="00775CEC">
        <w:rPr>
          <w:rFonts w:ascii="Times New Roman" w:eastAsia="Times New Roman" w:hAnsi="Times New Roman" w:cs="Times New Roman"/>
          <w:b/>
          <w:bCs/>
          <w:color w:val="000000"/>
          <w:sz w:val="24"/>
          <w:szCs w:val="24"/>
          <w:lang w:eastAsia="ru-RU"/>
        </w:rPr>
        <w:t>Стаття 18. </w:t>
      </w:r>
      <w:r w:rsidRPr="00775CEC">
        <w:rPr>
          <w:rFonts w:ascii="Times New Roman" w:eastAsia="Times New Roman" w:hAnsi="Times New Roman" w:cs="Times New Roman"/>
          <w:sz w:val="24"/>
          <w:szCs w:val="24"/>
          <w:lang w:eastAsia="ru-RU"/>
        </w:rPr>
        <w:t>Права та обов'язки підприємств, установ і організацій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69" w:name="n172"/>
      <w:bookmarkEnd w:id="169"/>
      <w:r w:rsidRPr="00775CEC">
        <w:rPr>
          <w:rFonts w:ascii="Times New Roman" w:eastAsia="Times New Roman" w:hAnsi="Times New Roman" w:cs="Times New Roman"/>
          <w:sz w:val="24"/>
          <w:szCs w:val="24"/>
          <w:lang w:eastAsia="ru-RU"/>
        </w:rPr>
        <w:t xml:space="preserve">Права та обов'язки підприємств, установ і організацій незалежно від форм власності у сфері захисту населення від інфекційних хвороб щодо забезпечення населення </w:t>
      </w:r>
      <w:r w:rsidRPr="00775CEC">
        <w:rPr>
          <w:rFonts w:ascii="Times New Roman" w:eastAsia="Times New Roman" w:hAnsi="Times New Roman" w:cs="Times New Roman"/>
          <w:sz w:val="24"/>
          <w:szCs w:val="24"/>
          <w:lang w:eastAsia="ru-RU"/>
        </w:rPr>
        <w:lastRenderedPageBreak/>
        <w:t>доброякісними, безпечними для здоров'я харчовими продуктами, продовольчою сировиною та питною водою, запобігання забрудненню збудниками інфекційних хвороб відкритих водойм і грунту, утримання в належному санітарному стані територій населених пунктів, місць масового відпочинку населення, рекреаційних зон тощо визначені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0" w:name="n173"/>
      <w:bookmarkEnd w:id="170"/>
      <w:r w:rsidRPr="00775CEC">
        <w:rPr>
          <w:rFonts w:ascii="Times New Roman" w:eastAsia="Times New Roman" w:hAnsi="Times New Roman" w:cs="Times New Roman"/>
          <w:sz w:val="24"/>
          <w:szCs w:val="24"/>
          <w:lang w:eastAsia="ru-RU"/>
        </w:rPr>
        <w:t>Юридичні особи незалежно від форм власності та громадяни забезпечують проведення профілактичних дезінфекційних заходів у жилих, виробничих та інших приміщеннях (будівлях) і на земельних ділянках, що належать їм на праві власності чи надані в користування, здійснюють інші заходи з метою недопущення розмноження гризунів і комах у приміщеннях (будівлях) і на земельних ділянках.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1" w:name="n174"/>
      <w:bookmarkEnd w:id="171"/>
      <w:r w:rsidRPr="00775CEC">
        <w:rPr>
          <w:rFonts w:ascii="Times New Roman" w:eastAsia="Times New Roman" w:hAnsi="Times New Roman" w:cs="Times New Roman"/>
          <w:sz w:val="24"/>
          <w:szCs w:val="24"/>
          <w:lang w:eastAsia="ru-RU"/>
        </w:rPr>
        <w:t>Власники, а також керівники та інші посадові особи підприємств, установ і організацій незалежно від форм власності зобов'язані в межах своїх повноважень сприяти медичним працівникам у здійсненні заходів щодо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2" w:name="n175"/>
      <w:bookmarkEnd w:id="172"/>
      <w:r w:rsidRPr="00775CEC">
        <w:rPr>
          <w:rFonts w:ascii="Times New Roman" w:eastAsia="Times New Roman" w:hAnsi="Times New Roman" w:cs="Times New Roman"/>
          <w:b/>
          <w:bCs/>
          <w:color w:val="000000"/>
          <w:sz w:val="24"/>
          <w:szCs w:val="24"/>
          <w:lang w:eastAsia="ru-RU"/>
        </w:rPr>
        <w:t>Стаття 19. </w:t>
      </w:r>
      <w:r w:rsidRPr="00775CEC">
        <w:rPr>
          <w:rFonts w:ascii="Times New Roman" w:eastAsia="Times New Roman" w:hAnsi="Times New Roman" w:cs="Times New Roman"/>
          <w:sz w:val="24"/>
          <w:szCs w:val="24"/>
          <w:lang w:eastAsia="ru-RU"/>
        </w:rPr>
        <w:t>Права осіб, які хворіють на інфекційні хвороби чи є бактеріоносіями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3" w:name="n176"/>
      <w:bookmarkEnd w:id="173"/>
      <w:r w:rsidRPr="00775CEC">
        <w:rPr>
          <w:rFonts w:ascii="Times New Roman" w:eastAsia="Times New Roman" w:hAnsi="Times New Roman" w:cs="Times New Roman"/>
          <w:sz w:val="24"/>
          <w:szCs w:val="24"/>
          <w:lang w:eastAsia="ru-RU"/>
        </w:rPr>
        <w:t>Особи, які хворіють на інфекційні хвороби чи є бактеріоносіями, мають право на:</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4" w:name="n177"/>
      <w:bookmarkEnd w:id="174"/>
      <w:r w:rsidRPr="00775CEC">
        <w:rPr>
          <w:rFonts w:ascii="Times New Roman" w:eastAsia="Times New Roman" w:hAnsi="Times New Roman" w:cs="Times New Roman"/>
          <w:sz w:val="24"/>
          <w:szCs w:val="24"/>
          <w:lang w:eastAsia="ru-RU"/>
        </w:rPr>
        <w:t>безоплатне лікування у державних і комунальних закладах охорони здоров'я та державних наукових установах;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5" w:name="n178"/>
      <w:bookmarkEnd w:id="175"/>
      <w:r w:rsidRPr="00775CEC">
        <w:rPr>
          <w:rFonts w:ascii="Times New Roman" w:eastAsia="Times New Roman" w:hAnsi="Times New Roman" w:cs="Times New Roman"/>
          <w:sz w:val="24"/>
          <w:szCs w:val="24"/>
          <w:lang w:eastAsia="ru-RU"/>
        </w:rPr>
        <w:t>отримання достовірної інформації про результати медичного огляду, обстеження та лікування, а також на отримання рекомендацій щодо запобігання поширенню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6" w:name="n179"/>
      <w:bookmarkEnd w:id="176"/>
      <w:r w:rsidRPr="00775CEC">
        <w:rPr>
          <w:rFonts w:ascii="Times New Roman" w:eastAsia="Times New Roman" w:hAnsi="Times New Roman" w:cs="Times New Roman"/>
          <w:sz w:val="24"/>
          <w:szCs w:val="24"/>
          <w:lang w:eastAsia="ru-RU"/>
        </w:rPr>
        <w:t>звернення до суду з позовами про відшкодування шкоди, заподіяної їх здоров'ю та (або) майну внаслідок порушення законодавства про захист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7" w:name="n180"/>
      <w:bookmarkEnd w:id="177"/>
      <w:r w:rsidRPr="00775CEC">
        <w:rPr>
          <w:rFonts w:ascii="Times New Roman" w:eastAsia="Times New Roman" w:hAnsi="Times New Roman" w:cs="Times New Roman"/>
          <w:sz w:val="24"/>
          <w:szCs w:val="24"/>
          <w:lang w:eastAsia="ru-RU"/>
        </w:rPr>
        <w:t>Іноземцям та особам без громадянства, які хворіють на інфекційні хвороби чи є бактеріоносіями, медична допомога надається в порядку, встановленому цим Законом та міжнародними договорами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8" w:name="n181"/>
      <w:bookmarkEnd w:id="178"/>
      <w:r w:rsidRPr="00775CEC">
        <w:rPr>
          <w:rFonts w:ascii="Times New Roman" w:eastAsia="Times New Roman" w:hAnsi="Times New Roman" w:cs="Times New Roman"/>
          <w:b/>
          <w:bCs/>
          <w:color w:val="000000"/>
          <w:sz w:val="24"/>
          <w:szCs w:val="24"/>
          <w:lang w:eastAsia="ru-RU"/>
        </w:rPr>
        <w:t>Стаття 20. </w:t>
      </w:r>
      <w:r w:rsidRPr="00775CEC">
        <w:rPr>
          <w:rFonts w:ascii="Times New Roman" w:eastAsia="Times New Roman" w:hAnsi="Times New Roman" w:cs="Times New Roman"/>
          <w:sz w:val="24"/>
          <w:szCs w:val="24"/>
          <w:lang w:eastAsia="ru-RU"/>
        </w:rPr>
        <w:t>Обов'язки осіб, які хворіють на інфекційні хвороби чи є бактеріоносіями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79" w:name="n182"/>
      <w:bookmarkEnd w:id="179"/>
      <w:r w:rsidRPr="00775CEC">
        <w:rPr>
          <w:rFonts w:ascii="Times New Roman" w:eastAsia="Times New Roman" w:hAnsi="Times New Roman" w:cs="Times New Roman"/>
          <w:sz w:val="24"/>
          <w:szCs w:val="24"/>
          <w:lang w:eastAsia="ru-RU"/>
        </w:rPr>
        <w:t>Особи, які хворіють на інфекційні хвороби чи є бактеріоносіями, зобов'язані: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0" w:name="n183"/>
      <w:bookmarkEnd w:id="180"/>
      <w:r w:rsidRPr="00775CEC">
        <w:rPr>
          <w:rFonts w:ascii="Times New Roman" w:eastAsia="Times New Roman" w:hAnsi="Times New Roman" w:cs="Times New Roman"/>
          <w:sz w:val="24"/>
          <w:szCs w:val="24"/>
          <w:lang w:eastAsia="ru-RU"/>
        </w:rPr>
        <w:t>вживати рекомендованих медичними працівниками заходів для запобігання поширенню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1" w:name="n184"/>
      <w:bookmarkEnd w:id="181"/>
      <w:r w:rsidRPr="00775CEC">
        <w:rPr>
          <w:rFonts w:ascii="Times New Roman" w:eastAsia="Times New Roman" w:hAnsi="Times New Roman" w:cs="Times New Roman"/>
          <w:sz w:val="24"/>
          <w:szCs w:val="24"/>
          <w:lang w:eastAsia="ru-RU"/>
        </w:rPr>
        <w:t>виконувати вимоги та рекомендації медичних працівників щодо порядку та умов лікування, додержуватися режиму роботи закладів охорони здоров'я та наукових установ, у яких вони лікуються;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2" w:name="n185"/>
      <w:bookmarkEnd w:id="182"/>
      <w:r w:rsidRPr="00775CEC">
        <w:rPr>
          <w:rFonts w:ascii="Times New Roman" w:eastAsia="Times New Roman" w:hAnsi="Times New Roman" w:cs="Times New Roman"/>
          <w:sz w:val="24"/>
          <w:szCs w:val="24"/>
          <w:lang w:eastAsia="ru-RU"/>
        </w:rPr>
        <w:t>проходити у встановлені строки необхідні медичні огляди та обстеження.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3" w:name="n186"/>
      <w:bookmarkEnd w:id="183"/>
      <w:r w:rsidRPr="00775CEC">
        <w:rPr>
          <w:rFonts w:ascii="Times New Roman" w:eastAsia="Times New Roman" w:hAnsi="Times New Roman" w:cs="Times New Roman"/>
          <w:b/>
          <w:bCs/>
          <w:color w:val="000000"/>
          <w:sz w:val="24"/>
          <w:szCs w:val="24"/>
          <w:lang w:eastAsia="ru-RU"/>
        </w:rPr>
        <w:t>Стаття 21. </w:t>
      </w:r>
      <w:r w:rsidRPr="00775CEC">
        <w:rPr>
          <w:rFonts w:ascii="Times New Roman" w:eastAsia="Times New Roman" w:hAnsi="Times New Roman" w:cs="Times New Roman"/>
          <w:sz w:val="24"/>
          <w:szCs w:val="24"/>
          <w:lang w:eastAsia="ru-RU"/>
        </w:rPr>
        <w:t>Обов'язкові профілактичні медичні огляди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4" w:name="n187"/>
      <w:bookmarkEnd w:id="184"/>
      <w:r w:rsidRPr="00775CEC">
        <w:rPr>
          <w:rFonts w:ascii="Times New Roman" w:eastAsia="Times New Roman" w:hAnsi="Times New Roman" w:cs="Times New Roman"/>
          <w:sz w:val="24"/>
          <w:szCs w:val="24"/>
          <w:lang w:eastAsia="ru-RU"/>
        </w:rPr>
        <w:t>Обов'язкові попередні (до прийняття на роботу) та періодичні профілактичні медичні огляди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проводяться за рахунок роботодавців у порядку, встановленому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5" w:name="n188"/>
      <w:bookmarkEnd w:id="185"/>
      <w:r w:rsidRPr="00775CEC">
        <w:rPr>
          <w:rFonts w:ascii="Times New Roman" w:eastAsia="Times New Roman" w:hAnsi="Times New Roman" w:cs="Times New Roman"/>
          <w:sz w:val="24"/>
          <w:szCs w:val="24"/>
          <w:lang w:eastAsia="ru-RU"/>
        </w:rPr>
        <w:t>Обов'язковим профілактичним медичним оглядам підлягають неповнолітні, учні загальноосвітніх і професійно-технічних навчальних закладів та студенти вищих навчальних закладів, інші категорії осіб відповідно до закону.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6" w:name="n189"/>
      <w:bookmarkEnd w:id="186"/>
      <w:r w:rsidRPr="00775CEC">
        <w:rPr>
          <w:rFonts w:ascii="Times New Roman" w:eastAsia="Times New Roman" w:hAnsi="Times New Roman" w:cs="Times New Roman"/>
          <w:sz w:val="24"/>
          <w:szCs w:val="24"/>
          <w:lang w:eastAsia="ru-RU"/>
        </w:rPr>
        <w:lastRenderedPageBreak/>
        <w:t>У разі погіршення епідемічної ситуації за поданням відповідного головного державного санітарного лікаря рішеннями органів виконавчої влади та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7" w:name="n190"/>
      <w:bookmarkEnd w:id="187"/>
      <w:r w:rsidRPr="00775CEC">
        <w:rPr>
          <w:rFonts w:ascii="Times New Roman" w:eastAsia="Times New Roman" w:hAnsi="Times New Roman" w:cs="Times New Roman"/>
          <w:sz w:val="24"/>
          <w:szCs w:val="24"/>
          <w:lang w:eastAsia="ru-RU"/>
        </w:rPr>
        <w:t>Обов'язковим профілактичним медичним оглядам і подальшому медичному нагляду підлягають також особи, які перебували в контакті з хворими на особливо небезпечні та небезпечні інфекційні хвороби чи бактеріоносіями збудників цих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8" w:name="n191"/>
      <w:bookmarkEnd w:id="188"/>
      <w:r w:rsidRPr="00775CEC">
        <w:rPr>
          <w:rFonts w:ascii="Times New Roman" w:eastAsia="Times New Roman" w:hAnsi="Times New Roman" w:cs="Times New Roman"/>
          <w:sz w:val="24"/>
          <w:szCs w:val="24"/>
          <w:lang w:eastAsia="ru-RU"/>
        </w:rPr>
        <w:t>за місцем роботи, навчання, відпочинку тощо;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89" w:name="n192"/>
      <w:bookmarkEnd w:id="189"/>
      <w:r w:rsidRPr="00775CEC">
        <w:rPr>
          <w:rFonts w:ascii="Times New Roman" w:eastAsia="Times New Roman" w:hAnsi="Times New Roman" w:cs="Times New Roman"/>
          <w:sz w:val="24"/>
          <w:szCs w:val="24"/>
          <w:lang w:eastAsia="ru-RU"/>
        </w:rPr>
        <w:t>у домашніх умовах.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0" w:name="n193"/>
      <w:bookmarkEnd w:id="190"/>
      <w:r w:rsidRPr="00775CEC">
        <w:rPr>
          <w:rFonts w:ascii="Times New Roman" w:eastAsia="Times New Roman" w:hAnsi="Times New Roman" w:cs="Times New Roman"/>
          <w:sz w:val="24"/>
          <w:szCs w:val="24"/>
          <w:lang w:eastAsia="ru-RU"/>
        </w:rPr>
        <w:t>Дані про результати обов'язкових профілактичних медичних оглядів працівників, зазначених у частині першій цієї статті, заносяться до їх особистих медичних книжок та інших медичних документів і підлягають обліку у відповідних органах державної санітарно-епідеміологічної служби.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1" w:name="n194"/>
      <w:bookmarkEnd w:id="191"/>
      <w:r w:rsidRPr="00775CEC">
        <w:rPr>
          <w:rFonts w:ascii="Times New Roman" w:eastAsia="Times New Roman" w:hAnsi="Times New Roman" w:cs="Times New Roman"/>
          <w:i/>
          <w:iCs/>
          <w:color w:val="000000"/>
          <w:sz w:val="24"/>
          <w:szCs w:val="24"/>
          <w:lang w:eastAsia="ru-RU"/>
        </w:rPr>
        <w:t>{Частина п'ята статті 21 із змінами, внесеними згідно із Законом </w:t>
      </w:r>
      <w:hyperlink r:id="rId42" w:anchor="n692"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2" w:name="n195"/>
      <w:bookmarkEnd w:id="192"/>
      <w:r w:rsidRPr="00775CEC">
        <w:rPr>
          <w:rFonts w:ascii="Times New Roman" w:eastAsia="Times New Roman" w:hAnsi="Times New Roman" w:cs="Times New Roman"/>
          <w:sz w:val="24"/>
          <w:szCs w:val="24"/>
          <w:lang w:eastAsia="ru-RU"/>
        </w:rPr>
        <w:t>Перелік професій, виробництв та організацій, працівники яких підлягають обов'язковим профілактичним медичним оглядам, порядок проведення цих оглядів та видачі особистих медичних книжок встановлюються Кабінетом Міністрів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3" w:name="n196"/>
      <w:bookmarkEnd w:id="193"/>
      <w:r w:rsidRPr="00775CEC">
        <w:rPr>
          <w:rFonts w:ascii="Times New Roman" w:eastAsia="Times New Roman" w:hAnsi="Times New Roman" w:cs="Times New Roman"/>
          <w:sz w:val="24"/>
          <w:szCs w:val="24"/>
          <w:lang w:eastAsia="ru-RU"/>
        </w:rPr>
        <w:t>Особи, які відмовляються або ухиляються від проходження обов'язкових профілактичних медичних оглядів, відсторонюються від роботи, а неповнолітні, учні та студенти - від відвідування відповідних закладів.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4" w:name="n197"/>
      <w:bookmarkEnd w:id="194"/>
      <w:r w:rsidRPr="00775CEC">
        <w:rPr>
          <w:rFonts w:ascii="Times New Roman" w:eastAsia="Times New Roman" w:hAnsi="Times New Roman" w:cs="Times New Roman"/>
          <w:b/>
          <w:bCs/>
          <w:color w:val="000000"/>
          <w:sz w:val="24"/>
          <w:szCs w:val="24"/>
          <w:lang w:eastAsia="ru-RU"/>
        </w:rPr>
        <w:t>Стаття 22. </w:t>
      </w:r>
      <w:r w:rsidRPr="00775CEC">
        <w:rPr>
          <w:rFonts w:ascii="Times New Roman" w:eastAsia="Times New Roman" w:hAnsi="Times New Roman" w:cs="Times New Roman"/>
          <w:sz w:val="24"/>
          <w:szCs w:val="24"/>
          <w:lang w:eastAsia="ru-RU"/>
        </w:rPr>
        <w:t>Заходи щодо осіб, хворих на інфекційні хвороби, контактних осіб та бактеріоносіїв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5" w:name="n198"/>
      <w:bookmarkEnd w:id="195"/>
      <w:r w:rsidRPr="00775CEC">
        <w:rPr>
          <w:rFonts w:ascii="Times New Roman" w:eastAsia="Times New Roman" w:hAnsi="Times New Roman" w:cs="Times New Roman"/>
          <w:sz w:val="24"/>
          <w:szCs w:val="24"/>
          <w:lang w:eastAsia="ru-RU"/>
        </w:rPr>
        <w:t>Особи, хворі на інфекційні хвороби, контактні особи та бактеріоносії, які створюють підвищену небезпеку зараження оточуючих, підлягають своєчасному та якісному лікуванню, медичному нагляду та обстеженням. Особи, які хворіють на особливо небезпечні та небезпечні інфекційні хвороби, є носіями збудників цих хвороб або перебували в контакті з такими хворими чи бактеріоносіями, а також хворі на інші інфекційні хвороби у разі, якщо вони створюють реальну небезпеку зараження оточуючих, підлягають лікуванню, медичному нагляду та обстеженням у стаціонарах відповідних закладів охорони здоров'я чи наукових установ.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6" w:name="n199"/>
      <w:bookmarkEnd w:id="196"/>
      <w:r w:rsidRPr="00775CEC">
        <w:rPr>
          <w:rFonts w:ascii="Times New Roman" w:eastAsia="Times New Roman" w:hAnsi="Times New Roman" w:cs="Times New Roman"/>
          <w:sz w:val="24"/>
          <w:szCs w:val="24"/>
          <w:lang w:eastAsia="ru-RU"/>
        </w:rPr>
        <w:t>Порядок госпіталізації, лікування та медичного нагляду за хворими на інфекційні хвороби, контактними особами та бактеріоносіями, умови їх перебування у відповідних закладах охорони здоров'я та наукових установах установлюються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7" w:name="n200"/>
      <w:bookmarkEnd w:id="197"/>
      <w:r w:rsidRPr="00775CEC">
        <w:rPr>
          <w:rFonts w:ascii="Times New Roman" w:eastAsia="Times New Roman" w:hAnsi="Times New Roman" w:cs="Times New Roman"/>
          <w:b/>
          <w:bCs/>
          <w:color w:val="000000"/>
          <w:sz w:val="24"/>
          <w:szCs w:val="24"/>
          <w:lang w:eastAsia="ru-RU"/>
        </w:rPr>
        <w:t>Стаття 23. </w:t>
      </w:r>
      <w:r w:rsidRPr="00775CEC">
        <w:rPr>
          <w:rFonts w:ascii="Times New Roman" w:eastAsia="Times New Roman" w:hAnsi="Times New Roman" w:cs="Times New Roman"/>
          <w:sz w:val="24"/>
          <w:szCs w:val="24"/>
          <w:lang w:eastAsia="ru-RU"/>
        </w:rPr>
        <w:t>Відсторонення від роботи осіб, які є бактеріоносіями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8" w:name="n201"/>
      <w:bookmarkEnd w:id="198"/>
      <w:r w:rsidRPr="00775CEC">
        <w:rPr>
          <w:rFonts w:ascii="Times New Roman" w:eastAsia="Times New Roman" w:hAnsi="Times New Roman" w:cs="Times New Roman"/>
          <w:sz w:val="24"/>
          <w:szCs w:val="24"/>
          <w:lang w:eastAsia="ru-RU"/>
        </w:rPr>
        <w:t>У разі якщо бактеріоносіями є особи, робота яких пов'язана з обслуговуванням населення і може призвести до поширення інфекційних хвороб, такі особи за їх згодою тимчасово переводяться на роботу, не пов'язану з ризиком поширення інфекційних хвороб. Якщо зазначених осіб перевести на іншу роботу неможливо, вони відсторонюються від роботи в порядку, встановленому законом. На період відсторонення від роботи цим особам виплачується допомога у зв'язку з тимчасовою втратою працездатності.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199" w:name="n202"/>
      <w:bookmarkEnd w:id="199"/>
      <w:r w:rsidRPr="00775CEC">
        <w:rPr>
          <w:rFonts w:ascii="Times New Roman" w:eastAsia="Times New Roman" w:hAnsi="Times New Roman" w:cs="Times New Roman"/>
          <w:sz w:val="24"/>
          <w:szCs w:val="24"/>
          <w:lang w:eastAsia="ru-RU"/>
        </w:rPr>
        <w:lastRenderedPageBreak/>
        <w:t>Зазначені в частині першій цієї статті особи можуть бути визнані тимчасово або постійно не придатними за станом здоров'я для виконання певних видів робіт.</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0" w:name="n203"/>
      <w:bookmarkEnd w:id="200"/>
      <w:r w:rsidRPr="00775CEC">
        <w:rPr>
          <w:rFonts w:ascii="Times New Roman" w:eastAsia="Times New Roman" w:hAnsi="Times New Roman" w:cs="Times New Roman"/>
          <w:sz w:val="24"/>
          <w:szCs w:val="24"/>
          <w:lang w:eastAsia="ru-RU"/>
        </w:rPr>
        <w:t>Рішення про тимчасову чи постійну непридатність осіб, які є бактеріоносіями, для виконання певних видів робіт приймається медико-соціальними експертними комісіями на підставі результатів лікування, даних медичних оглядів тощо. Таке рішення медико-соціальної експертної комісії може бути в установленому порядку оскаржено до суду.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1" w:name="n204"/>
      <w:bookmarkEnd w:id="201"/>
      <w:r w:rsidRPr="00775CEC">
        <w:rPr>
          <w:rFonts w:ascii="Times New Roman" w:eastAsia="Times New Roman" w:hAnsi="Times New Roman" w:cs="Times New Roman"/>
          <w:sz w:val="24"/>
          <w:szCs w:val="24"/>
          <w:lang w:eastAsia="ru-RU"/>
        </w:rPr>
        <w:t>Перелік видів робіт, для виконання яких особи, які є бактеріоносіями, можуть бути визнані тимчасово або постійно не придатними, визначається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202" w:name="n205"/>
      <w:bookmarkEnd w:id="202"/>
      <w:r w:rsidRPr="00775CEC">
        <w:rPr>
          <w:rFonts w:ascii="Times New Roman" w:eastAsia="Times New Roman" w:hAnsi="Times New Roman" w:cs="Times New Roman"/>
          <w:b/>
          <w:bCs/>
          <w:color w:val="000000"/>
          <w:sz w:val="28"/>
          <w:szCs w:val="28"/>
          <w:lang w:eastAsia="ru-RU"/>
        </w:rPr>
        <w:t>Розділ IV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ПРОФІЛАКТИКА ТА НАДАННЯ МЕДИЧНОЇ ДОПОМОГИ ХВОРИМ НА СОЦІАЛЬНО НЕБЕЗПЕЧНІ ІНФЕКЦІЙНІ ХВОРОБИ (ТУБЕРКУЛЬОЗ, ІНФЕКЦІЙНІ ХВОРОБИ, ЩО ПЕРЕДАЮТЬСЯ СТАТЕВИМ ШЛЯХОМ, СНІД, ПРОКАЗА)</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3" w:name="n206"/>
      <w:bookmarkEnd w:id="203"/>
      <w:r w:rsidRPr="00775CEC">
        <w:rPr>
          <w:rFonts w:ascii="Times New Roman" w:eastAsia="Times New Roman" w:hAnsi="Times New Roman" w:cs="Times New Roman"/>
          <w:b/>
          <w:bCs/>
          <w:color w:val="000000"/>
          <w:sz w:val="24"/>
          <w:szCs w:val="24"/>
          <w:lang w:eastAsia="ru-RU"/>
        </w:rPr>
        <w:t>Стаття 24. </w:t>
      </w:r>
      <w:r w:rsidRPr="00775CEC">
        <w:rPr>
          <w:rFonts w:ascii="Times New Roman" w:eastAsia="Times New Roman" w:hAnsi="Times New Roman" w:cs="Times New Roman"/>
          <w:sz w:val="24"/>
          <w:szCs w:val="24"/>
          <w:lang w:eastAsia="ru-RU"/>
        </w:rPr>
        <w:t>Надання медичної допомоги хворим на соціально небезпечні інфекційні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4" w:name="n207"/>
      <w:bookmarkEnd w:id="204"/>
      <w:r w:rsidRPr="00775CEC">
        <w:rPr>
          <w:rFonts w:ascii="Times New Roman" w:eastAsia="Times New Roman" w:hAnsi="Times New Roman" w:cs="Times New Roman"/>
          <w:sz w:val="24"/>
          <w:szCs w:val="24"/>
          <w:lang w:eastAsia="ru-RU"/>
        </w:rPr>
        <w:t>Особи, які хворіють на соціально небезпечні інфекційні хвороби, підлягають своєчасному та якісному лікуванню, періодичним обстеженням і медичному нагляду.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5" w:name="n208"/>
      <w:bookmarkEnd w:id="205"/>
      <w:r w:rsidRPr="00775CEC">
        <w:rPr>
          <w:rFonts w:ascii="Times New Roman" w:eastAsia="Times New Roman" w:hAnsi="Times New Roman" w:cs="Times New Roman"/>
          <w:sz w:val="24"/>
          <w:szCs w:val="24"/>
          <w:lang w:eastAsia="ru-RU"/>
        </w:rPr>
        <w:t>Лікування, обстеження та медичний нагляд за хворими на соціально небезпечні інфекційні хвороби у державних і комунальних закладах охорони здоров'я та державних наукових установах проводяться безоплатно (за рахунок коштів Державного бюджету України та місцевих бюджетів).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6" w:name="n209"/>
      <w:bookmarkEnd w:id="206"/>
      <w:r w:rsidRPr="00775CEC">
        <w:rPr>
          <w:rFonts w:ascii="Times New Roman" w:eastAsia="Times New Roman" w:hAnsi="Times New Roman" w:cs="Times New Roman"/>
          <w:sz w:val="24"/>
          <w:szCs w:val="24"/>
          <w:lang w:eastAsia="ru-RU"/>
        </w:rPr>
        <w:t>Іноземцям та особам без громадянства, які на законних підставах перебувають в Україні і хворіють на соціально небезпечні інфекційні хвороби, медична допомога надається в порядку, встановленому цим Законом та міжнародними договорами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7" w:name="n210"/>
      <w:bookmarkEnd w:id="207"/>
      <w:r w:rsidRPr="00775CEC">
        <w:rPr>
          <w:rFonts w:ascii="Times New Roman" w:eastAsia="Times New Roman" w:hAnsi="Times New Roman" w:cs="Times New Roman"/>
          <w:sz w:val="24"/>
          <w:szCs w:val="24"/>
          <w:lang w:eastAsia="ru-RU"/>
        </w:rPr>
        <w:t>Дипломатичні представництва та консульські установи України видають візи на в'їзд в Україну іноземцям та особам без громадянства за умови пред'явлення документа про відсутність у них туберкульозу в активній формі та ВІЛ-інфекції, якщо інше не встановлено міжнародними договорами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8" w:name="n211"/>
      <w:bookmarkEnd w:id="208"/>
      <w:r w:rsidRPr="00775CEC">
        <w:rPr>
          <w:rFonts w:ascii="Times New Roman" w:eastAsia="Times New Roman" w:hAnsi="Times New Roman" w:cs="Times New Roman"/>
          <w:b/>
          <w:bCs/>
          <w:color w:val="000000"/>
          <w:sz w:val="24"/>
          <w:szCs w:val="24"/>
          <w:lang w:eastAsia="ru-RU"/>
        </w:rPr>
        <w:t>Стаття 25. </w:t>
      </w:r>
      <w:r w:rsidRPr="00775CEC">
        <w:rPr>
          <w:rFonts w:ascii="Times New Roman" w:eastAsia="Times New Roman" w:hAnsi="Times New Roman" w:cs="Times New Roman"/>
          <w:sz w:val="24"/>
          <w:szCs w:val="24"/>
          <w:lang w:eastAsia="ru-RU"/>
        </w:rPr>
        <w:t>Оздоровлення та соціальний захист хворих на туберкульоз і членів їх сімей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09" w:name="n212"/>
      <w:bookmarkEnd w:id="209"/>
      <w:r w:rsidRPr="00775CEC">
        <w:rPr>
          <w:rFonts w:ascii="Times New Roman" w:eastAsia="Times New Roman" w:hAnsi="Times New Roman" w:cs="Times New Roman"/>
          <w:sz w:val="24"/>
          <w:szCs w:val="24"/>
          <w:lang w:eastAsia="ru-RU"/>
        </w:rPr>
        <w:t>Оздоровлення хворих на туберкульоз проводиться у спеціалізованих протитуберкульозних санаторіях безоплатно (за рахунок коштів Державного бюджету України та місцевих бюджетів).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0" w:name="n213"/>
      <w:bookmarkEnd w:id="210"/>
      <w:r w:rsidRPr="00775CEC">
        <w:rPr>
          <w:rFonts w:ascii="Times New Roman" w:eastAsia="Times New Roman" w:hAnsi="Times New Roman" w:cs="Times New Roman"/>
          <w:sz w:val="24"/>
          <w:szCs w:val="24"/>
          <w:lang w:eastAsia="ru-RU"/>
        </w:rPr>
        <w:t>Особам працездатного віку, в яких уперше виявлено захворювання на туберкульоз або стався його рецидив, листок непрацездатності для проведення безперервного курсу лікування та оздоровлення може видаватися на строк до 10 місяців. За такими особами протягом цього строку зберігається місце роботи.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1" w:name="n214"/>
      <w:bookmarkEnd w:id="211"/>
      <w:r w:rsidRPr="00775CEC">
        <w:rPr>
          <w:rFonts w:ascii="Times New Roman" w:eastAsia="Times New Roman" w:hAnsi="Times New Roman" w:cs="Times New Roman"/>
          <w:sz w:val="24"/>
          <w:szCs w:val="24"/>
          <w:lang w:eastAsia="ru-RU"/>
        </w:rPr>
        <w:t>Особи, які хворіють на туберкульоз в активній формі, мають право на першочергове поліпшення житлових умов у порядку, встановленому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2" w:name="n215"/>
      <w:bookmarkEnd w:id="212"/>
      <w:r w:rsidRPr="00775CEC">
        <w:rPr>
          <w:rFonts w:ascii="Times New Roman" w:eastAsia="Times New Roman" w:hAnsi="Times New Roman" w:cs="Times New Roman"/>
          <w:sz w:val="24"/>
          <w:szCs w:val="24"/>
          <w:lang w:eastAsia="ru-RU"/>
        </w:rPr>
        <w:t>Члени сім'ї хворого на туберкульоз, які проживають разом з ним в одній квартирі (кімнаті), мають право на безоплатну хіміопрофілактику туберкульозу (за рахунок коштів місцевих бюджетів).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3" w:name="n216"/>
      <w:bookmarkEnd w:id="213"/>
      <w:r w:rsidRPr="00775CEC">
        <w:rPr>
          <w:rFonts w:ascii="Times New Roman" w:eastAsia="Times New Roman" w:hAnsi="Times New Roman" w:cs="Times New Roman"/>
          <w:sz w:val="24"/>
          <w:szCs w:val="24"/>
          <w:lang w:eastAsia="ru-RU"/>
        </w:rPr>
        <w:lastRenderedPageBreak/>
        <w:t>Підприємства, установи, організації незалежно від форм власності можуть витрачати власні кошти на поліпшення умов праці, відпочинку, харчування тощо працівників, які хворіють на туберкульоз.</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4" w:name="n217"/>
      <w:bookmarkEnd w:id="214"/>
      <w:r w:rsidRPr="00775CEC">
        <w:rPr>
          <w:rFonts w:ascii="Times New Roman" w:eastAsia="Times New Roman" w:hAnsi="Times New Roman" w:cs="Times New Roman"/>
          <w:b/>
          <w:bCs/>
          <w:color w:val="000000"/>
          <w:sz w:val="24"/>
          <w:szCs w:val="24"/>
          <w:lang w:eastAsia="ru-RU"/>
        </w:rPr>
        <w:t>Стаття 26. </w:t>
      </w:r>
      <w:r w:rsidRPr="00775CEC">
        <w:rPr>
          <w:rFonts w:ascii="Times New Roman" w:eastAsia="Times New Roman" w:hAnsi="Times New Roman" w:cs="Times New Roman"/>
          <w:sz w:val="24"/>
          <w:szCs w:val="24"/>
          <w:lang w:eastAsia="ru-RU"/>
        </w:rPr>
        <w:t>Лікування та правовий захист хворих на інфекційні хвороби, що передаються статевим шляхом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5" w:name="n218"/>
      <w:bookmarkEnd w:id="215"/>
      <w:r w:rsidRPr="00775CEC">
        <w:rPr>
          <w:rFonts w:ascii="Times New Roman" w:eastAsia="Times New Roman" w:hAnsi="Times New Roman" w:cs="Times New Roman"/>
          <w:sz w:val="24"/>
          <w:szCs w:val="24"/>
          <w:lang w:eastAsia="ru-RU"/>
        </w:rPr>
        <w:t>Особи, хворі на інфекційні хвороби, що передаються статевим шляхом, підлягають обов'язковому лікуванню (за їх бажанням - анонімно).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6" w:name="n219"/>
      <w:bookmarkEnd w:id="216"/>
      <w:r w:rsidRPr="00775CEC">
        <w:rPr>
          <w:rFonts w:ascii="Times New Roman" w:eastAsia="Times New Roman" w:hAnsi="Times New Roman" w:cs="Times New Roman"/>
          <w:sz w:val="24"/>
          <w:szCs w:val="24"/>
          <w:lang w:eastAsia="ru-RU"/>
        </w:rPr>
        <w:t>Відомості про зараження особи інфекційною хворобою, що передається статевим шляхом, проведені медичні огляди та обстеження з цього приводу, дані інтимного характеру, отримані у зв'язку з виконанням професійних обов'язків посадовими особами та медичними працівниками закладів охорони здоров'я, становлять лікарську таємницю. Надання таких відомостей дозволяється у випадках, передбачених законами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7" w:name="n220"/>
      <w:bookmarkEnd w:id="217"/>
      <w:r w:rsidRPr="00775CEC">
        <w:rPr>
          <w:rFonts w:ascii="Times New Roman" w:eastAsia="Times New Roman" w:hAnsi="Times New Roman" w:cs="Times New Roman"/>
          <w:b/>
          <w:bCs/>
          <w:color w:val="000000"/>
          <w:sz w:val="24"/>
          <w:szCs w:val="24"/>
          <w:lang w:eastAsia="ru-RU"/>
        </w:rPr>
        <w:t>Стаття 27. </w:t>
      </w:r>
      <w:r w:rsidRPr="00775CEC">
        <w:rPr>
          <w:rFonts w:ascii="Times New Roman" w:eastAsia="Times New Roman" w:hAnsi="Times New Roman" w:cs="Times New Roman"/>
          <w:sz w:val="24"/>
          <w:szCs w:val="24"/>
          <w:lang w:eastAsia="ru-RU"/>
        </w:rPr>
        <w:t>Лікування та реабілітація хворих на проказу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8" w:name="n221"/>
      <w:bookmarkEnd w:id="218"/>
      <w:r w:rsidRPr="00775CEC">
        <w:rPr>
          <w:rFonts w:ascii="Times New Roman" w:eastAsia="Times New Roman" w:hAnsi="Times New Roman" w:cs="Times New Roman"/>
          <w:sz w:val="24"/>
          <w:szCs w:val="24"/>
          <w:lang w:eastAsia="ru-RU"/>
        </w:rPr>
        <w:t>Лікування та постійний медичний нагляд за хворими на проказу проводяться у спеціалізованих лікувально-профілактичних закладах - лепрозоріях.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19" w:name="n222"/>
      <w:bookmarkEnd w:id="219"/>
      <w:r w:rsidRPr="00775CEC">
        <w:rPr>
          <w:rFonts w:ascii="Times New Roman" w:eastAsia="Times New Roman" w:hAnsi="Times New Roman" w:cs="Times New Roman"/>
          <w:sz w:val="24"/>
          <w:szCs w:val="24"/>
          <w:lang w:eastAsia="ru-RU"/>
        </w:rPr>
        <w:t>У періоди, коли перебіг хвороби не становить загрози зараження при близьких контактах, хворі на проказу можуть проживати на території лепрозорію разом з членами своєї сім'ї, які підлягають постійному медичному нагляду і перебувають на обліку в лепрозоріях.</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0" w:name="n223"/>
      <w:bookmarkEnd w:id="220"/>
      <w:r w:rsidRPr="00775CEC">
        <w:rPr>
          <w:rFonts w:ascii="Times New Roman" w:eastAsia="Times New Roman" w:hAnsi="Times New Roman" w:cs="Times New Roman"/>
          <w:sz w:val="24"/>
          <w:szCs w:val="24"/>
          <w:lang w:eastAsia="ru-RU"/>
        </w:rPr>
        <w:t>Вимоги щодо розміщення та утримання лепрозоріїв, особливості протиепідемічного, лікувального та реабілітаційного режиму у цих закладах установлюються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1" w:name="n224"/>
      <w:bookmarkEnd w:id="221"/>
      <w:r w:rsidRPr="00775CEC">
        <w:rPr>
          <w:rFonts w:ascii="Times New Roman" w:eastAsia="Times New Roman" w:hAnsi="Times New Roman" w:cs="Times New Roman"/>
          <w:sz w:val="24"/>
          <w:szCs w:val="24"/>
          <w:lang w:eastAsia="ru-RU"/>
        </w:rPr>
        <w:t>Лепрозоріям у встановленому законом порядку можуть надаватися земельні ділянки для ведення господарської діяльності хворими на проказу, яким така діяльність не протипоказана, та членами їх сімей.</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222" w:name="n225"/>
      <w:bookmarkEnd w:id="222"/>
      <w:r w:rsidRPr="00775CEC">
        <w:rPr>
          <w:rFonts w:ascii="Times New Roman" w:eastAsia="Times New Roman" w:hAnsi="Times New Roman" w:cs="Times New Roman"/>
          <w:b/>
          <w:bCs/>
          <w:color w:val="000000"/>
          <w:sz w:val="28"/>
          <w:szCs w:val="28"/>
          <w:lang w:eastAsia="ru-RU"/>
        </w:rPr>
        <w:t>Розділ V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САНІТАРНА ОХОРОНА ТЕРИТОРІЇ УКРАЇНИ, КАРАНТИН, ОБМЕЖУВАЛЬНІ ПРОТИЕПІДЕМІЧНІ ЗАХОДИ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3" w:name="n226"/>
      <w:bookmarkEnd w:id="223"/>
      <w:r w:rsidRPr="00775CEC">
        <w:rPr>
          <w:rFonts w:ascii="Times New Roman" w:eastAsia="Times New Roman" w:hAnsi="Times New Roman" w:cs="Times New Roman"/>
          <w:b/>
          <w:bCs/>
          <w:color w:val="000000"/>
          <w:sz w:val="24"/>
          <w:szCs w:val="24"/>
          <w:lang w:eastAsia="ru-RU"/>
        </w:rPr>
        <w:t>Стаття 28. </w:t>
      </w:r>
      <w:r w:rsidRPr="00775CEC">
        <w:rPr>
          <w:rFonts w:ascii="Times New Roman" w:eastAsia="Times New Roman" w:hAnsi="Times New Roman" w:cs="Times New Roman"/>
          <w:sz w:val="24"/>
          <w:szCs w:val="24"/>
          <w:lang w:eastAsia="ru-RU"/>
        </w:rPr>
        <w:t>Санітарна охорона території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4" w:name="n227"/>
      <w:bookmarkEnd w:id="224"/>
      <w:r w:rsidRPr="00775CEC">
        <w:rPr>
          <w:rFonts w:ascii="Times New Roman" w:eastAsia="Times New Roman" w:hAnsi="Times New Roman" w:cs="Times New Roman"/>
          <w:sz w:val="24"/>
          <w:szCs w:val="24"/>
          <w:lang w:eastAsia="ru-RU"/>
        </w:rPr>
        <w:t>Санітарна охорона території України забезпечується проведенням профілактичних і протиепідемічних заходів та санітарно-епідеміологічним наглядом на всій території України. </w:t>
      </w:r>
      <w:hyperlink r:id="rId43" w:tgtFrame="_blank" w:history="1">
        <w:r w:rsidRPr="00775CEC">
          <w:rPr>
            <w:rFonts w:ascii="Times New Roman" w:eastAsia="Times New Roman" w:hAnsi="Times New Roman" w:cs="Times New Roman"/>
            <w:color w:val="000099"/>
            <w:sz w:val="24"/>
            <w:szCs w:val="24"/>
            <w:u w:val="single"/>
            <w:lang w:eastAsia="ru-RU"/>
          </w:rPr>
          <w:t>Правила санітарної охорони території України</w:t>
        </w:r>
      </w:hyperlink>
      <w:r w:rsidRPr="00775CEC">
        <w:rPr>
          <w:rFonts w:ascii="Times New Roman" w:eastAsia="Times New Roman" w:hAnsi="Times New Roman" w:cs="Times New Roman"/>
          <w:sz w:val="24"/>
          <w:szCs w:val="24"/>
          <w:lang w:eastAsia="ru-RU"/>
        </w:rPr>
        <w:t> затверджуються Кабінетом Міністрів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5" w:name="n228"/>
      <w:bookmarkEnd w:id="225"/>
      <w:r w:rsidRPr="00775CEC">
        <w:rPr>
          <w:rFonts w:ascii="Times New Roman" w:eastAsia="Times New Roman" w:hAnsi="Times New Roman" w:cs="Times New Roman"/>
          <w:i/>
          <w:iCs/>
          <w:color w:val="000000"/>
          <w:sz w:val="24"/>
          <w:szCs w:val="24"/>
          <w:lang w:eastAsia="ru-RU"/>
        </w:rPr>
        <w:t>{Частина перша статті 28 із змінами, внесеними згідно із Законом </w:t>
      </w:r>
      <w:hyperlink r:id="rId44" w:anchor="n345" w:tgtFrame="_blank" w:history="1">
        <w:r w:rsidRPr="00775CEC">
          <w:rPr>
            <w:rFonts w:ascii="Times New Roman" w:eastAsia="Times New Roman" w:hAnsi="Times New Roman" w:cs="Times New Roman"/>
            <w:i/>
            <w:iCs/>
            <w:color w:val="000099"/>
            <w:sz w:val="24"/>
            <w:szCs w:val="24"/>
            <w:u w:val="single"/>
            <w:lang w:eastAsia="ru-RU"/>
          </w:rPr>
          <w:t>№ 2530-VIII від 06.09.2018</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6" w:name="n229"/>
      <w:bookmarkEnd w:id="226"/>
      <w:r w:rsidRPr="00775CEC">
        <w:rPr>
          <w:rFonts w:ascii="Times New Roman" w:eastAsia="Times New Roman" w:hAnsi="Times New Roman" w:cs="Times New Roman"/>
          <w:sz w:val="24"/>
          <w:szCs w:val="24"/>
          <w:lang w:eastAsia="ru-RU"/>
        </w:rPr>
        <w:t>Санітарно-епідеміологічний нагляд здійснюють санітарно-карантинні підрозділи відповідних органів державної санітарно-епідеміологічної служби.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7" w:name="n230"/>
      <w:bookmarkEnd w:id="227"/>
      <w:r w:rsidRPr="00775CEC">
        <w:rPr>
          <w:rFonts w:ascii="Times New Roman" w:eastAsia="Times New Roman" w:hAnsi="Times New Roman" w:cs="Times New Roman"/>
          <w:i/>
          <w:iCs/>
          <w:color w:val="000000"/>
          <w:sz w:val="24"/>
          <w:szCs w:val="24"/>
          <w:lang w:eastAsia="ru-RU"/>
        </w:rPr>
        <w:t>{Частина друга статті 28 із змінами, внесеними згідно із Законами </w:t>
      </w:r>
      <w:hyperlink r:id="rId45" w:anchor="n694"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 </w:t>
      </w:r>
      <w:hyperlink r:id="rId46" w:anchor="n346" w:tgtFrame="_blank" w:history="1">
        <w:r w:rsidRPr="00775CEC">
          <w:rPr>
            <w:rFonts w:ascii="Times New Roman" w:eastAsia="Times New Roman" w:hAnsi="Times New Roman" w:cs="Times New Roman"/>
            <w:i/>
            <w:iCs/>
            <w:color w:val="000099"/>
            <w:sz w:val="24"/>
            <w:szCs w:val="24"/>
            <w:u w:val="single"/>
            <w:lang w:eastAsia="ru-RU"/>
          </w:rPr>
          <w:t>№ 2530-VIII від 06.09.2018</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8" w:name="n231"/>
      <w:bookmarkEnd w:id="228"/>
      <w:r w:rsidRPr="00775CEC">
        <w:rPr>
          <w:rFonts w:ascii="Times New Roman" w:eastAsia="Times New Roman" w:hAnsi="Times New Roman" w:cs="Times New Roman"/>
          <w:sz w:val="24"/>
          <w:szCs w:val="24"/>
          <w:lang w:eastAsia="ru-RU"/>
        </w:rPr>
        <w:t>Пропуск через державний кордон України пасажирів, екіпажів, бригад тощо, серед яких є особи з симптомами інфекційних хвороб, дозволяється після проведення медичного огляду цих осіб.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29" w:name="n232"/>
      <w:bookmarkEnd w:id="229"/>
      <w:r w:rsidRPr="00775CEC">
        <w:rPr>
          <w:rFonts w:ascii="Times New Roman" w:eastAsia="Times New Roman" w:hAnsi="Times New Roman" w:cs="Times New Roman"/>
          <w:i/>
          <w:iCs/>
          <w:color w:val="000000"/>
          <w:sz w:val="24"/>
          <w:szCs w:val="24"/>
          <w:lang w:eastAsia="ru-RU"/>
        </w:rPr>
        <w:lastRenderedPageBreak/>
        <w:t>{Частину четверту статті 28 виключено на підставі Закону </w:t>
      </w:r>
      <w:hyperlink r:id="rId47" w:anchor="n347" w:tgtFrame="_blank" w:history="1">
        <w:r w:rsidRPr="00775CEC">
          <w:rPr>
            <w:rFonts w:ascii="Times New Roman" w:eastAsia="Times New Roman" w:hAnsi="Times New Roman" w:cs="Times New Roman"/>
            <w:i/>
            <w:iCs/>
            <w:color w:val="000099"/>
            <w:sz w:val="24"/>
            <w:szCs w:val="24"/>
            <w:u w:val="single"/>
            <w:lang w:eastAsia="ru-RU"/>
          </w:rPr>
          <w:t>№ 2530-VIII від 06.09.2018</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0" w:name="n233"/>
      <w:bookmarkEnd w:id="230"/>
      <w:r w:rsidRPr="00775CEC">
        <w:rPr>
          <w:rFonts w:ascii="Times New Roman" w:eastAsia="Times New Roman" w:hAnsi="Times New Roman" w:cs="Times New Roman"/>
          <w:i/>
          <w:iCs/>
          <w:color w:val="000000"/>
          <w:sz w:val="24"/>
          <w:szCs w:val="24"/>
          <w:lang w:eastAsia="ru-RU"/>
        </w:rPr>
        <w:t>{Частину п'яту статті 28 виключено на підставі Закону </w:t>
      </w:r>
      <w:hyperlink r:id="rId48" w:anchor="n347" w:tgtFrame="_blank" w:history="1">
        <w:r w:rsidRPr="00775CEC">
          <w:rPr>
            <w:rFonts w:ascii="Times New Roman" w:eastAsia="Times New Roman" w:hAnsi="Times New Roman" w:cs="Times New Roman"/>
            <w:i/>
            <w:iCs/>
            <w:color w:val="000099"/>
            <w:sz w:val="24"/>
            <w:szCs w:val="24"/>
            <w:u w:val="single"/>
            <w:lang w:eastAsia="ru-RU"/>
          </w:rPr>
          <w:t>№ 2530-VIII від 06.09.2018</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1" w:name="n234"/>
      <w:bookmarkEnd w:id="231"/>
      <w:r w:rsidRPr="00775CEC">
        <w:rPr>
          <w:rFonts w:ascii="Times New Roman" w:eastAsia="Times New Roman" w:hAnsi="Times New Roman" w:cs="Times New Roman"/>
          <w:sz w:val="24"/>
          <w:szCs w:val="24"/>
          <w:lang w:eastAsia="ru-RU"/>
        </w:rPr>
        <w:t>Ввезення на територію України товарів не допускається у разі, якщо їх ввезення: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2" w:name="n235"/>
      <w:bookmarkEnd w:id="232"/>
      <w:r w:rsidRPr="00775CEC">
        <w:rPr>
          <w:rFonts w:ascii="Times New Roman" w:eastAsia="Times New Roman" w:hAnsi="Times New Roman" w:cs="Times New Roman"/>
          <w:sz w:val="24"/>
          <w:szCs w:val="24"/>
          <w:lang w:eastAsia="ru-RU"/>
        </w:rPr>
        <w:t>заборонено законодавством у зв’язку з небезпекою для життя і здоров’я людей;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3" w:name="n236"/>
      <w:bookmarkEnd w:id="233"/>
      <w:r w:rsidRPr="00775CEC">
        <w:rPr>
          <w:rFonts w:ascii="Times New Roman" w:eastAsia="Times New Roman" w:hAnsi="Times New Roman" w:cs="Times New Roman"/>
          <w:sz w:val="24"/>
          <w:szCs w:val="24"/>
          <w:lang w:eastAsia="ru-RU"/>
        </w:rPr>
        <w:t>може спричинити масові інфекційні захворювання або отруєння людей.</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4" w:name="n237"/>
      <w:bookmarkEnd w:id="234"/>
      <w:r w:rsidRPr="00775CEC">
        <w:rPr>
          <w:rFonts w:ascii="Times New Roman" w:eastAsia="Times New Roman" w:hAnsi="Times New Roman" w:cs="Times New Roman"/>
          <w:i/>
          <w:iCs/>
          <w:color w:val="000000"/>
          <w:sz w:val="24"/>
          <w:szCs w:val="24"/>
          <w:lang w:eastAsia="ru-RU"/>
        </w:rPr>
        <w:t>{Частина шоста статті 28 в редакції Закону </w:t>
      </w:r>
      <w:hyperlink r:id="rId49" w:anchor="n348" w:tgtFrame="_blank" w:history="1">
        <w:r w:rsidRPr="00775CEC">
          <w:rPr>
            <w:rFonts w:ascii="Times New Roman" w:eastAsia="Times New Roman" w:hAnsi="Times New Roman" w:cs="Times New Roman"/>
            <w:i/>
            <w:iCs/>
            <w:color w:val="000099"/>
            <w:sz w:val="24"/>
            <w:szCs w:val="24"/>
            <w:u w:val="single"/>
            <w:lang w:eastAsia="ru-RU"/>
          </w:rPr>
          <w:t>№ 2530-VIII від 06.09.2018</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5" w:name="n238"/>
      <w:bookmarkEnd w:id="235"/>
      <w:r w:rsidRPr="00775CEC">
        <w:rPr>
          <w:rFonts w:ascii="Times New Roman" w:eastAsia="Times New Roman" w:hAnsi="Times New Roman" w:cs="Times New Roman"/>
          <w:sz w:val="24"/>
          <w:szCs w:val="24"/>
          <w:lang w:eastAsia="ru-RU"/>
        </w:rPr>
        <w:t>Дипломатичні представництва, консульські установи, торговельні представництва України за кордоном у разі виникнення в країнах їх перебування особливо небезпечних інфекційних хвороб терміново повідомляють про це центральний орган виконавчої влади, що реалізує державну політику у сфері охорони здоров’я. З урахуванням епідемічної ситуації Кабінет Міністрів України може встановити тимчасові обмеження та особливі умови щодо транспортного сполучення з цими країнами, в'їзду в Україну іноземців та осіб без громадянства з цих країн, а також ввезення в Україну харчових продуктів, продовольчої сировини, тварин, інших вантажів, товарів і предметів, що можуть бути факторами передачі інфекції, а також виїзд громадян України до цих країн.</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6" w:name="n239"/>
      <w:bookmarkEnd w:id="236"/>
      <w:r w:rsidRPr="00775CEC">
        <w:rPr>
          <w:rFonts w:ascii="Times New Roman" w:eastAsia="Times New Roman" w:hAnsi="Times New Roman" w:cs="Times New Roman"/>
          <w:i/>
          <w:iCs/>
          <w:color w:val="000000"/>
          <w:sz w:val="24"/>
          <w:szCs w:val="24"/>
          <w:lang w:eastAsia="ru-RU"/>
        </w:rPr>
        <w:t>{Частина сьома статті 28 із змінами, внесеними згідно із Законом </w:t>
      </w:r>
      <w:hyperlink r:id="rId50" w:anchor="n695"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7" w:name="n240"/>
      <w:bookmarkEnd w:id="237"/>
      <w:r w:rsidRPr="00775CEC">
        <w:rPr>
          <w:rFonts w:ascii="Times New Roman" w:eastAsia="Times New Roman" w:hAnsi="Times New Roman" w:cs="Times New Roman"/>
          <w:sz w:val="24"/>
          <w:szCs w:val="24"/>
          <w:lang w:eastAsia="ru-RU"/>
        </w:rPr>
        <w:t>Виїзд громадян України до країн, перебування в яких пов'язане з високим ризиком захворювання на особливо небезпечні та небезпечні інфекційні хвороби, дозволяється після проведення їм відповідних профілактичних щеплень.</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8" w:name="n241"/>
      <w:bookmarkEnd w:id="238"/>
      <w:r w:rsidRPr="00775CEC">
        <w:rPr>
          <w:rFonts w:ascii="Times New Roman" w:eastAsia="Times New Roman" w:hAnsi="Times New Roman" w:cs="Times New Roman"/>
          <w:b/>
          <w:bCs/>
          <w:color w:val="000000"/>
          <w:sz w:val="24"/>
          <w:szCs w:val="24"/>
          <w:lang w:eastAsia="ru-RU"/>
        </w:rPr>
        <w:t>Стаття 29. </w:t>
      </w:r>
      <w:r w:rsidRPr="00775CEC">
        <w:rPr>
          <w:rFonts w:ascii="Times New Roman" w:eastAsia="Times New Roman" w:hAnsi="Times New Roman" w:cs="Times New Roman"/>
          <w:sz w:val="24"/>
          <w:szCs w:val="24"/>
          <w:lang w:eastAsia="ru-RU"/>
        </w:rPr>
        <w:t>Карантин</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39" w:name="n242"/>
      <w:bookmarkEnd w:id="239"/>
      <w:r w:rsidRPr="00775CEC">
        <w:rPr>
          <w:rFonts w:ascii="Times New Roman" w:eastAsia="Times New Roman" w:hAnsi="Times New Roman" w:cs="Times New Roman"/>
          <w:sz w:val="24"/>
          <w:szCs w:val="24"/>
          <w:lang w:eastAsia="ru-RU"/>
        </w:rPr>
        <w:t>Карантин встановлюється та відміняється Кабінетом Міністрів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0" w:name="n243"/>
      <w:bookmarkEnd w:id="240"/>
      <w:r w:rsidRPr="00775CEC">
        <w:rPr>
          <w:rFonts w:ascii="Times New Roman" w:eastAsia="Times New Roman" w:hAnsi="Times New Roman" w:cs="Times New Roman"/>
          <w:i/>
          <w:iCs/>
          <w:color w:val="000000"/>
          <w:sz w:val="24"/>
          <w:szCs w:val="24"/>
          <w:lang w:eastAsia="ru-RU"/>
        </w:rPr>
        <w:t>{Частина перша статті 29 із змінами, внесеними згідно із Законом </w:t>
      </w:r>
      <w:hyperlink r:id="rId51" w:anchor="n697"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1" w:name="n244"/>
      <w:bookmarkEnd w:id="241"/>
      <w:r w:rsidRPr="00775CEC">
        <w:rPr>
          <w:rFonts w:ascii="Times New Roman" w:eastAsia="Times New Roman" w:hAnsi="Times New Roman" w:cs="Times New Roman"/>
          <w:sz w:val="24"/>
          <w:szCs w:val="24"/>
          <w:lang w:eastAsia="ru-RU"/>
        </w:rPr>
        <w:t>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2" w:name="n245"/>
      <w:bookmarkEnd w:id="242"/>
      <w:r w:rsidRPr="00775CEC">
        <w:rPr>
          <w:rFonts w:ascii="Times New Roman" w:eastAsia="Times New Roman" w:hAnsi="Times New Roman" w:cs="Times New Roman"/>
          <w:i/>
          <w:iCs/>
          <w:color w:val="000000"/>
          <w:sz w:val="24"/>
          <w:szCs w:val="24"/>
          <w:lang w:eastAsia="ru-RU"/>
        </w:rPr>
        <w:t>{Статтю 29 доповнено новою частиною згідно із Законом </w:t>
      </w:r>
      <w:hyperlink r:id="rId52" w:anchor="n698"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3" w:name="n246"/>
      <w:bookmarkEnd w:id="243"/>
      <w:r w:rsidRPr="00775CEC">
        <w:rPr>
          <w:rFonts w:ascii="Times New Roman" w:eastAsia="Times New Roman" w:hAnsi="Times New Roman" w:cs="Times New Roman"/>
          <w:sz w:val="24"/>
          <w:szCs w:val="24"/>
          <w:lang w:eastAsia="ru-RU"/>
        </w:rPr>
        <w:t>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4" w:name="n247"/>
      <w:bookmarkEnd w:id="244"/>
      <w:r w:rsidRPr="00775CEC">
        <w:rPr>
          <w:rFonts w:ascii="Times New Roman" w:eastAsia="Times New Roman" w:hAnsi="Times New Roman" w:cs="Times New Roman"/>
          <w:sz w:val="24"/>
          <w:szCs w:val="24"/>
          <w:lang w:eastAsia="ru-RU"/>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5" w:name="n248"/>
      <w:bookmarkEnd w:id="245"/>
      <w:r w:rsidRPr="00775CEC">
        <w:rPr>
          <w:rFonts w:ascii="Times New Roman" w:eastAsia="Times New Roman" w:hAnsi="Times New Roman" w:cs="Times New Roman"/>
          <w:sz w:val="24"/>
          <w:szCs w:val="24"/>
          <w:lang w:eastAsia="ru-RU"/>
        </w:rPr>
        <w:t>До відміни карантину його територію можуть залишити особи, які пред'явили довідку, що дає право на виїзд за межі території карантину.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6" w:name="n249"/>
      <w:bookmarkEnd w:id="246"/>
      <w:r w:rsidRPr="00775CEC">
        <w:rPr>
          <w:rFonts w:ascii="Times New Roman" w:eastAsia="Times New Roman" w:hAnsi="Times New Roman" w:cs="Times New Roman"/>
          <w:sz w:val="24"/>
          <w:szCs w:val="24"/>
          <w:lang w:eastAsia="ru-RU"/>
        </w:rPr>
        <w:t xml:space="preserve">Організація та контроль за дотриманням встановленого на території карантину правового режиму, своєчасним і повним проведенням профілактичних і протиепідемічних </w:t>
      </w:r>
      <w:r w:rsidRPr="00775CEC">
        <w:rPr>
          <w:rFonts w:ascii="Times New Roman" w:eastAsia="Times New Roman" w:hAnsi="Times New Roman" w:cs="Times New Roman"/>
          <w:sz w:val="24"/>
          <w:szCs w:val="24"/>
          <w:lang w:eastAsia="ru-RU"/>
        </w:rPr>
        <w:lastRenderedPageBreak/>
        <w:t>заходів покладаються на місцеві органи виконавчої влади та органи місцевого самоврядування.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7" w:name="n250"/>
      <w:bookmarkEnd w:id="247"/>
      <w:r w:rsidRPr="00775CEC">
        <w:rPr>
          <w:rFonts w:ascii="Times New Roman" w:eastAsia="Times New Roman" w:hAnsi="Times New Roman" w:cs="Times New Roman"/>
          <w:b/>
          <w:bCs/>
          <w:color w:val="000000"/>
          <w:sz w:val="24"/>
          <w:szCs w:val="24"/>
          <w:lang w:eastAsia="ru-RU"/>
        </w:rPr>
        <w:t>Стаття 30. </w:t>
      </w:r>
      <w:r w:rsidRPr="00775CEC">
        <w:rPr>
          <w:rFonts w:ascii="Times New Roman" w:eastAsia="Times New Roman" w:hAnsi="Times New Roman" w:cs="Times New Roman"/>
          <w:sz w:val="24"/>
          <w:szCs w:val="24"/>
          <w:lang w:eastAsia="ru-RU"/>
        </w:rPr>
        <w:t>Повноваження місцевих органів виконавчої влади та органів місцевого самоврядування в умовах карантину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8" w:name="n251"/>
      <w:bookmarkEnd w:id="248"/>
      <w:r w:rsidRPr="00775CEC">
        <w:rPr>
          <w:rFonts w:ascii="Times New Roman" w:eastAsia="Times New Roman" w:hAnsi="Times New Roman" w:cs="Times New Roman"/>
          <w:sz w:val="24"/>
          <w:szCs w:val="24"/>
          <w:lang w:eastAsia="ru-RU"/>
        </w:rPr>
        <w:t>На територіях, де встановлено карантин, місцевим органам виконавчої влади та органам місцевого самоврядування надається право: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49" w:name="n252"/>
      <w:bookmarkEnd w:id="249"/>
      <w:r w:rsidRPr="00775CEC">
        <w:rPr>
          <w:rFonts w:ascii="Times New Roman" w:eastAsia="Times New Roman" w:hAnsi="Times New Roman" w:cs="Times New Roman"/>
          <w:sz w:val="24"/>
          <w:szCs w:val="24"/>
          <w:lang w:eastAsia="ru-RU"/>
        </w:rPr>
        <w:t>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0" w:name="n253"/>
      <w:bookmarkEnd w:id="250"/>
      <w:r w:rsidRPr="00775CEC">
        <w:rPr>
          <w:rFonts w:ascii="Times New Roman" w:eastAsia="Times New Roman" w:hAnsi="Times New Roman" w:cs="Times New Roman"/>
          <w:sz w:val="24"/>
          <w:szCs w:val="24"/>
          <w:lang w:eastAsia="ru-RU"/>
        </w:rPr>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1" w:name="n254"/>
      <w:bookmarkEnd w:id="251"/>
      <w:r w:rsidRPr="00775CEC">
        <w:rPr>
          <w:rFonts w:ascii="Times New Roman" w:eastAsia="Times New Roman" w:hAnsi="Times New Roman" w:cs="Times New Roman"/>
          <w:sz w:val="24"/>
          <w:szCs w:val="24"/>
          <w:lang w:eastAsia="ru-RU"/>
        </w:rPr>
        <w:t>установлювати особливий режим в'їзду на територію карантину та виїзду з неї громадян і транспортних засобів, а у разі необхідності - проводити санітарний огляд речей, багажу, транспортних засобів та вантажів;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2" w:name="n255"/>
      <w:bookmarkEnd w:id="252"/>
      <w:r w:rsidRPr="00775CEC">
        <w:rPr>
          <w:rFonts w:ascii="Times New Roman" w:eastAsia="Times New Roman" w:hAnsi="Times New Roman" w:cs="Times New Roman"/>
          <w:sz w:val="24"/>
          <w:szCs w:val="24"/>
          <w:lang w:eastAsia="ru-RU"/>
        </w:rPr>
        <w:t>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3" w:name="n256"/>
      <w:bookmarkEnd w:id="253"/>
      <w:r w:rsidRPr="00775CEC">
        <w:rPr>
          <w:rFonts w:ascii="Times New Roman" w:eastAsia="Times New Roman" w:hAnsi="Times New Roman" w:cs="Times New Roman"/>
          <w:sz w:val="24"/>
          <w:szCs w:val="24"/>
          <w:lang w:eastAsia="ru-RU"/>
        </w:rPr>
        <w:t>установлювати особливий порядок проведення профілактичних і протиепідемічних, у тому числі дезінфекційних, та інших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4" w:name="n257"/>
      <w:bookmarkEnd w:id="254"/>
      <w:r w:rsidRPr="00775CEC">
        <w:rPr>
          <w:rFonts w:ascii="Times New Roman" w:eastAsia="Times New Roman" w:hAnsi="Times New Roman" w:cs="Times New Roman"/>
          <w:sz w:val="24"/>
          <w:szCs w:val="24"/>
          <w:lang w:eastAsia="ru-RU"/>
        </w:rPr>
        <w:t>створювати на в'їздах і виїздах із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5" w:name="n258"/>
      <w:bookmarkEnd w:id="255"/>
      <w:r w:rsidRPr="00775CEC">
        <w:rPr>
          <w:rFonts w:ascii="Times New Roman" w:eastAsia="Times New Roman" w:hAnsi="Times New Roman" w:cs="Times New Roman"/>
          <w:i/>
          <w:iCs/>
          <w:color w:val="000000"/>
          <w:sz w:val="24"/>
          <w:szCs w:val="24"/>
          <w:lang w:eastAsia="ru-RU"/>
        </w:rPr>
        <w:t>{Абзац сьомий статті 30 із змінами, внесеними згідно із Законом </w:t>
      </w:r>
      <w:hyperlink r:id="rId53" w:anchor="n701"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6" w:name="n259"/>
      <w:bookmarkEnd w:id="256"/>
      <w:r w:rsidRPr="00775CEC">
        <w:rPr>
          <w:rFonts w:ascii="Times New Roman" w:eastAsia="Times New Roman" w:hAnsi="Times New Roman" w:cs="Times New Roman"/>
          <w:b/>
          <w:bCs/>
          <w:color w:val="000000"/>
          <w:sz w:val="24"/>
          <w:szCs w:val="24"/>
          <w:lang w:eastAsia="ru-RU"/>
        </w:rPr>
        <w:t>Стаття 31. </w:t>
      </w:r>
      <w:r w:rsidRPr="00775CEC">
        <w:rPr>
          <w:rFonts w:ascii="Times New Roman" w:eastAsia="Times New Roman" w:hAnsi="Times New Roman" w:cs="Times New Roman"/>
          <w:sz w:val="24"/>
          <w:szCs w:val="24"/>
          <w:lang w:eastAsia="ru-RU"/>
        </w:rPr>
        <w:t>Спеціалізовані заклади охорони здоров'я, що створюються на територіях карантину (спеціалізовані лікарні, ізолятори, обсерватори)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7" w:name="n260"/>
      <w:bookmarkEnd w:id="257"/>
      <w:r w:rsidRPr="00775CEC">
        <w:rPr>
          <w:rFonts w:ascii="Times New Roman" w:eastAsia="Times New Roman" w:hAnsi="Times New Roman" w:cs="Times New Roman"/>
          <w:sz w:val="24"/>
          <w:szCs w:val="24"/>
          <w:lang w:eastAsia="ru-RU"/>
        </w:rPr>
        <w:t>У разі встановлення карантину місцеві органи виконавчої влади, органи місцевого самоврядування створюють на території карантину спеціалізовані заклади охорони здоров'я з особливим протиепідемічним режимом - спеціалізовані лікарні, ізолятори, обсерватори, використовуючи для цього приміщення закладів охорони здоров'я, оздоровчих, навчальних закладів тощо.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8" w:name="n261"/>
      <w:bookmarkEnd w:id="258"/>
      <w:r w:rsidRPr="00775CEC">
        <w:rPr>
          <w:rFonts w:ascii="Times New Roman" w:eastAsia="Times New Roman" w:hAnsi="Times New Roman" w:cs="Times New Roman"/>
          <w:sz w:val="24"/>
          <w:szCs w:val="24"/>
          <w:lang w:eastAsia="ru-RU"/>
        </w:rPr>
        <w:t>Обов'язковій госпіталізації у спеціалізовані лікарні підлягають хворі на особливо небезпечні та небезпечні інфекційні хвороби, а також особи з симптомами таких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59" w:name="n262"/>
      <w:bookmarkEnd w:id="259"/>
      <w:r w:rsidRPr="00775CEC">
        <w:rPr>
          <w:rFonts w:ascii="Times New Roman" w:eastAsia="Times New Roman" w:hAnsi="Times New Roman" w:cs="Times New Roman"/>
          <w:sz w:val="24"/>
          <w:szCs w:val="24"/>
          <w:lang w:eastAsia="ru-RU"/>
        </w:rPr>
        <w:t>Особи, які, перебуваючи на території карантину, мали достовірно встановлені контакти з хворим на особливо небезпечну інфекційну хворобу, підлягають госпіталізації в ізолятор.</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0" w:name="n263"/>
      <w:bookmarkEnd w:id="260"/>
      <w:r w:rsidRPr="00775CEC">
        <w:rPr>
          <w:rFonts w:ascii="Times New Roman" w:eastAsia="Times New Roman" w:hAnsi="Times New Roman" w:cs="Times New Roman"/>
          <w:sz w:val="24"/>
          <w:szCs w:val="24"/>
          <w:lang w:eastAsia="ru-RU"/>
        </w:rPr>
        <w:t xml:space="preserve">Особам, які виявили бажання залишити територію карантину до його відміни, необхідно протягом інкубаційного періоду відповідної хвороби перебувати в обсерваторі під медичним наглядом і пройти необхідні обстеження. Після закінчення терміну </w:t>
      </w:r>
      <w:r w:rsidRPr="00775CEC">
        <w:rPr>
          <w:rFonts w:ascii="Times New Roman" w:eastAsia="Times New Roman" w:hAnsi="Times New Roman" w:cs="Times New Roman"/>
          <w:sz w:val="24"/>
          <w:szCs w:val="24"/>
          <w:lang w:eastAsia="ru-RU"/>
        </w:rPr>
        <w:lastRenderedPageBreak/>
        <w:t>перебування в обсерваторі з урахуванням результатів медичного нагляду та обстежень їм видається довідка, що дає право на виїзд за межі території карантину.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1" w:name="n264"/>
      <w:bookmarkEnd w:id="261"/>
      <w:r w:rsidRPr="00775CEC">
        <w:rPr>
          <w:rFonts w:ascii="Times New Roman" w:eastAsia="Times New Roman" w:hAnsi="Times New Roman" w:cs="Times New Roman"/>
          <w:sz w:val="24"/>
          <w:szCs w:val="24"/>
          <w:lang w:eastAsia="ru-RU"/>
        </w:rPr>
        <w:t>Режим роботи спеціалізованих закладів охорони здоров'я, форми медичних довідок, що видаються особам, які перебували в цих закладах, встановлюються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2" w:name="n265"/>
      <w:bookmarkEnd w:id="262"/>
      <w:r w:rsidRPr="00775CEC">
        <w:rPr>
          <w:rFonts w:ascii="Times New Roman" w:eastAsia="Times New Roman" w:hAnsi="Times New Roman" w:cs="Times New Roman"/>
          <w:sz w:val="24"/>
          <w:szCs w:val="24"/>
          <w:lang w:eastAsia="ru-RU"/>
        </w:rPr>
        <w:t>На період перебування в спеціалізованих закладах охорони здоров'я працівникам видається листок непрацездатності, який оплачується в розмірах і порядку, встановлених законодавством для осіб, визнаних тимчасово непрацездатними внаслідок захворювання.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3" w:name="n266"/>
      <w:bookmarkEnd w:id="263"/>
      <w:r w:rsidRPr="00775CEC">
        <w:rPr>
          <w:rFonts w:ascii="Times New Roman" w:eastAsia="Times New Roman" w:hAnsi="Times New Roman" w:cs="Times New Roman"/>
          <w:b/>
          <w:bCs/>
          <w:color w:val="000000"/>
          <w:sz w:val="24"/>
          <w:szCs w:val="24"/>
          <w:lang w:eastAsia="ru-RU"/>
        </w:rPr>
        <w:t>Стаття 32. </w:t>
      </w:r>
      <w:r w:rsidRPr="00775CEC">
        <w:rPr>
          <w:rFonts w:ascii="Times New Roman" w:eastAsia="Times New Roman" w:hAnsi="Times New Roman" w:cs="Times New Roman"/>
          <w:sz w:val="24"/>
          <w:szCs w:val="24"/>
          <w:lang w:eastAsia="ru-RU"/>
        </w:rPr>
        <w:t>Обмежувальні протиепідемічні заходи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4" w:name="n267"/>
      <w:bookmarkEnd w:id="264"/>
      <w:r w:rsidRPr="00775CEC">
        <w:rPr>
          <w:rFonts w:ascii="Times New Roman" w:eastAsia="Times New Roman" w:hAnsi="Times New Roman" w:cs="Times New Roman"/>
          <w:sz w:val="24"/>
          <w:szCs w:val="24"/>
          <w:lang w:eastAsia="ru-RU"/>
        </w:rPr>
        <w:t>Обмежувальні протиепідемічні заходи встановлюються місцевими органами виконавчої влади та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5" w:name="n268"/>
      <w:bookmarkEnd w:id="265"/>
      <w:r w:rsidRPr="00775CEC">
        <w:rPr>
          <w:rFonts w:ascii="Times New Roman" w:eastAsia="Times New Roman" w:hAnsi="Times New Roman" w:cs="Times New Roman"/>
          <w:sz w:val="24"/>
          <w:szCs w:val="24"/>
          <w:lang w:eastAsia="ru-RU"/>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266" w:name="n269"/>
      <w:bookmarkEnd w:id="266"/>
      <w:r w:rsidRPr="00775CEC">
        <w:rPr>
          <w:rFonts w:ascii="Times New Roman" w:eastAsia="Times New Roman" w:hAnsi="Times New Roman" w:cs="Times New Roman"/>
          <w:b/>
          <w:bCs/>
          <w:color w:val="000000"/>
          <w:sz w:val="28"/>
          <w:szCs w:val="28"/>
          <w:lang w:eastAsia="ru-RU"/>
        </w:rPr>
        <w:t>Розділ VI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ДЕЗІНФЕКЦІЙНІ ЗАХОДИ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7" w:name="n270"/>
      <w:bookmarkEnd w:id="267"/>
      <w:r w:rsidRPr="00775CEC">
        <w:rPr>
          <w:rFonts w:ascii="Times New Roman" w:eastAsia="Times New Roman" w:hAnsi="Times New Roman" w:cs="Times New Roman"/>
          <w:b/>
          <w:bCs/>
          <w:color w:val="000000"/>
          <w:sz w:val="24"/>
          <w:szCs w:val="24"/>
          <w:lang w:eastAsia="ru-RU"/>
        </w:rPr>
        <w:t>Стаття 33. </w:t>
      </w:r>
      <w:r w:rsidRPr="00775CEC">
        <w:rPr>
          <w:rFonts w:ascii="Times New Roman" w:eastAsia="Times New Roman" w:hAnsi="Times New Roman" w:cs="Times New Roman"/>
          <w:sz w:val="24"/>
          <w:szCs w:val="24"/>
          <w:lang w:eastAsia="ru-RU"/>
        </w:rPr>
        <w:t>Види і порядок проведення дезінфекційних заходів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8" w:name="n271"/>
      <w:bookmarkEnd w:id="268"/>
      <w:r w:rsidRPr="00775CEC">
        <w:rPr>
          <w:rFonts w:ascii="Times New Roman" w:eastAsia="Times New Roman" w:hAnsi="Times New Roman" w:cs="Times New Roman"/>
          <w:sz w:val="24"/>
          <w:szCs w:val="24"/>
          <w:lang w:eastAsia="ru-RU"/>
        </w:rPr>
        <w:t>Дезінфекційні заходи поділяються на такі види: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69" w:name="n272"/>
      <w:bookmarkEnd w:id="269"/>
      <w:r w:rsidRPr="00775CEC">
        <w:rPr>
          <w:rFonts w:ascii="Times New Roman" w:eastAsia="Times New Roman" w:hAnsi="Times New Roman" w:cs="Times New Roman"/>
          <w:sz w:val="24"/>
          <w:szCs w:val="24"/>
          <w:lang w:eastAsia="ru-RU"/>
        </w:rPr>
        <w:t>профілактичні дезінфекційні заходи - заходи, що проводяться у жилих, виробничих, навчальних, санітарно-побутових та інших приміщеннях, будівлях і спорудах, на територіях населених пунктів, у місцях масового відпочинку населення та рекреаційних зонах, в інших можливих місцях розмноження переносників збудників інфекційних хвороб. Профілактичні дезінфекційні заходи проводяться не рідше двох разів на рік - навесні та восени.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0" w:name="n273"/>
      <w:bookmarkEnd w:id="270"/>
      <w:r w:rsidRPr="00775CEC">
        <w:rPr>
          <w:rFonts w:ascii="Times New Roman" w:eastAsia="Times New Roman" w:hAnsi="Times New Roman" w:cs="Times New Roman"/>
          <w:sz w:val="24"/>
          <w:szCs w:val="24"/>
          <w:lang w:eastAsia="ru-RU"/>
        </w:rPr>
        <w:t>Профілактичні дезінфекційні заходи проводяться органами державної санітарно-епідеміологічної служби, а також суб'єктами підприємницької діяльності на підставі відповідних договорів з підприємствами, установами, організаціями незалежно від форм власності та громадянами;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1" w:name="n274"/>
      <w:bookmarkEnd w:id="271"/>
      <w:r w:rsidRPr="00775CEC">
        <w:rPr>
          <w:rFonts w:ascii="Times New Roman" w:eastAsia="Times New Roman" w:hAnsi="Times New Roman" w:cs="Times New Roman"/>
          <w:i/>
          <w:iCs/>
          <w:color w:val="000000"/>
          <w:sz w:val="24"/>
          <w:szCs w:val="24"/>
          <w:lang w:eastAsia="ru-RU"/>
        </w:rPr>
        <w:t>{Абзац третій частини першої статті 33 із змінами, внесеними згідно із Законом </w:t>
      </w:r>
      <w:hyperlink r:id="rId54" w:anchor="n702"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2" w:name="n275"/>
      <w:bookmarkEnd w:id="272"/>
      <w:r w:rsidRPr="00775CEC">
        <w:rPr>
          <w:rFonts w:ascii="Times New Roman" w:eastAsia="Times New Roman" w:hAnsi="Times New Roman" w:cs="Times New Roman"/>
          <w:sz w:val="24"/>
          <w:szCs w:val="24"/>
          <w:lang w:eastAsia="ru-RU"/>
        </w:rPr>
        <w:t>поточні дезінфекційні заходи - заходи, що систематично проводяться у закладах охорони здоров'я, на об'єктах громадського харчування та на підприємствах харчової промисловості, у приміщеннях масового перебування людей (підприємства побутового обслуговування населення, навчальні та культурно-освітні заклади тощо), а також у жилих приміщеннях під час перебування в них інфекційних хворих чи бактеріоносіїв. Поточні дезінфекційні заходи проводяться по декілька разів на день залежно від епідемічної ситуації.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3" w:name="n276"/>
      <w:bookmarkEnd w:id="273"/>
      <w:r w:rsidRPr="00775CEC">
        <w:rPr>
          <w:rFonts w:ascii="Times New Roman" w:eastAsia="Times New Roman" w:hAnsi="Times New Roman" w:cs="Times New Roman"/>
          <w:sz w:val="24"/>
          <w:szCs w:val="24"/>
          <w:lang w:eastAsia="ru-RU"/>
        </w:rPr>
        <w:lastRenderedPageBreak/>
        <w:t>Поточні дезінфекційні заходи проводяться працівниками відповідних підприємств, установ, організацій, а в жилих приміщеннях - хворими на інфекційні хвороби, бактеріоносіями, членами їх сімей тощо;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4" w:name="n277"/>
      <w:bookmarkEnd w:id="274"/>
      <w:r w:rsidRPr="00775CEC">
        <w:rPr>
          <w:rFonts w:ascii="Times New Roman" w:eastAsia="Times New Roman" w:hAnsi="Times New Roman" w:cs="Times New Roman"/>
          <w:sz w:val="24"/>
          <w:szCs w:val="24"/>
          <w:lang w:eastAsia="ru-RU"/>
        </w:rPr>
        <w:t>заключні дезінфекційні заходи - заходи, що проводяться в осередку інфекційної хвороби після видалення з нього джерела інфекції. Заключні дезінфекційні заходи проводяться органами державної санітарно-епідеміологічної служби.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5" w:name="n278"/>
      <w:bookmarkEnd w:id="275"/>
      <w:r w:rsidRPr="00775CEC">
        <w:rPr>
          <w:rFonts w:ascii="Times New Roman" w:eastAsia="Times New Roman" w:hAnsi="Times New Roman" w:cs="Times New Roman"/>
          <w:i/>
          <w:iCs/>
          <w:color w:val="000000"/>
          <w:sz w:val="24"/>
          <w:szCs w:val="24"/>
          <w:lang w:eastAsia="ru-RU"/>
        </w:rPr>
        <w:t>{Абзац шостий частини першої статті 33 із змінами, внесеними згідно із Законом </w:t>
      </w:r>
      <w:hyperlink r:id="rId55" w:anchor="n702"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6" w:name="n279"/>
      <w:bookmarkEnd w:id="276"/>
      <w:r w:rsidRPr="00775CEC">
        <w:rPr>
          <w:rFonts w:ascii="Times New Roman" w:eastAsia="Times New Roman" w:hAnsi="Times New Roman" w:cs="Times New Roman"/>
          <w:sz w:val="24"/>
          <w:szCs w:val="24"/>
          <w:lang w:eastAsia="ru-RU"/>
        </w:rPr>
        <w:t>Порядок проведення профілактичних, поточних і заключних дезінфекційних заходів встановлюється центральним органом виконавчої влади, що забезпечує формування державної політики у сфері охорони здоров'я з урахуванням особливостей збудників інфекційних хвороб, факторів передачі інфекції тощо.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7" w:name="n280"/>
      <w:bookmarkEnd w:id="277"/>
      <w:r w:rsidRPr="00775CEC">
        <w:rPr>
          <w:rFonts w:ascii="Times New Roman" w:eastAsia="Times New Roman" w:hAnsi="Times New Roman" w:cs="Times New Roman"/>
          <w:b/>
          <w:bCs/>
          <w:color w:val="000000"/>
          <w:sz w:val="24"/>
          <w:szCs w:val="24"/>
          <w:lang w:eastAsia="ru-RU"/>
        </w:rPr>
        <w:t>Стаття 34. </w:t>
      </w:r>
      <w:r w:rsidRPr="00775CEC">
        <w:rPr>
          <w:rFonts w:ascii="Times New Roman" w:eastAsia="Times New Roman" w:hAnsi="Times New Roman" w:cs="Times New Roman"/>
          <w:sz w:val="24"/>
          <w:szCs w:val="24"/>
          <w:lang w:eastAsia="ru-RU"/>
        </w:rPr>
        <w:t>Дезінфекційні засоби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8" w:name="n281"/>
      <w:bookmarkEnd w:id="278"/>
      <w:r w:rsidRPr="00775CEC">
        <w:rPr>
          <w:rFonts w:ascii="Times New Roman" w:eastAsia="Times New Roman" w:hAnsi="Times New Roman" w:cs="Times New Roman"/>
          <w:sz w:val="24"/>
          <w:szCs w:val="24"/>
          <w:lang w:eastAsia="ru-RU"/>
        </w:rPr>
        <w:t>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 в </w:t>
      </w:r>
      <w:hyperlink r:id="rId56" w:tgtFrame="_blank" w:history="1">
        <w:r w:rsidRPr="00775CEC">
          <w:rPr>
            <w:rFonts w:ascii="Times New Roman" w:eastAsia="Times New Roman" w:hAnsi="Times New Roman" w:cs="Times New Roman"/>
            <w:color w:val="000099"/>
            <w:sz w:val="24"/>
            <w:szCs w:val="24"/>
            <w:u w:val="single"/>
            <w:lang w:eastAsia="ru-RU"/>
          </w:rPr>
          <w:t>порядку</w:t>
        </w:r>
      </w:hyperlink>
      <w:r w:rsidRPr="00775CEC">
        <w:rPr>
          <w:rFonts w:ascii="Times New Roman" w:eastAsia="Times New Roman" w:hAnsi="Times New Roman" w:cs="Times New Roman"/>
          <w:sz w:val="24"/>
          <w:szCs w:val="24"/>
          <w:lang w:eastAsia="ru-RU"/>
        </w:rPr>
        <w:t>, встановленому законодавством.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79" w:name="n282"/>
      <w:bookmarkEnd w:id="279"/>
      <w:r w:rsidRPr="00775CEC">
        <w:rPr>
          <w:rFonts w:ascii="Times New Roman" w:eastAsia="Times New Roman" w:hAnsi="Times New Roman" w:cs="Times New Roman"/>
          <w:sz w:val="24"/>
          <w:szCs w:val="24"/>
          <w:lang w:eastAsia="ru-RU"/>
        </w:rPr>
        <w:t>Виробництво, зберігання, транспортування, застосування та реалізація дезінфекційних засобів здійснюються з дотриманням вимог відповідних нормативно-правових актів.</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0" w:name="n283"/>
      <w:bookmarkEnd w:id="280"/>
      <w:r w:rsidRPr="00775CEC">
        <w:rPr>
          <w:rFonts w:ascii="Times New Roman" w:eastAsia="Times New Roman" w:hAnsi="Times New Roman" w:cs="Times New Roman"/>
          <w:sz w:val="24"/>
          <w:szCs w:val="24"/>
          <w:lang w:eastAsia="ru-RU"/>
        </w:rPr>
        <w:t>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281" w:name="n284"/>
      <w:bookmarkEnd w:id="281"/>
      <w:r w:rsidRPr="00775CEC">
        <w:rPr>
          <w:rFonts w:ascii="Times New Roman" w:eastAsia="Times New Roman" w:hAnsi="Times New Roman" w:cs="Times New Roman"/>
          <w:b/>
          <w:bCs/>
          <w:color w:val="000000"/>
          <w:sz w:val="28"/>
          <w:szCs w:val="28"/>
          <w:lang w:eastAsia="ru-RU"/>
        </w:rPr>
        <w:t>Розділ VII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ОБЛІК ТА РЕЄСТРАЦІЯ ІНФЕКЦІЙНИХ ХВОРОБ. ЕПІДЕМІОЛОГІЧНЕ ОБСТЕЖЕННЯ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2" w:name="n285"/>
      <w:bookmarkEnd w:id="282"/>
      <w:r w:rsidRPr="00775CEC">
        <w:rPr>
          <w:rFonts w:ascii="Times New Roman" w:eastAsia="Times New Roman" w:hAnsi="Times New Roman" w:cs="Times New Roman"/>
          <w:b/>
          <w:bCs/>
          <w:color w:val="000000"/>
          <w:sz w:val="24"/>
          <w:szCs w:val="24"/>
          <w:lang w:eastAsia="ru-RU"/>
        </w:rPr>
        <w:t>Стаття 35. </w:t>
      </w:r>
      <w:r w:rsidRPr="00775CEC">
        <w:rPr>
          <w:rFonts w:ascii="Times New Roman" w:eastAsia="Times New Roman" w:hAnsi="Times New Roman" w:cs="Times New Roman"/>
          <w:sz w:val="24"/>
          <w:szCs w:val="24"/>
          <w:lang w:eastAsia="ru-RU"/>
        </w:rPr>
        <w:t>Облік та реєстрація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3" w:name="n286"/>
      <w:bookmarkEnd w:id="283"/>
      <w:r w:rsidRPr="00775CEC">
        <w:rPr>
          <w:rFonts w:ascii="Times New Roman" w:eastAsia="Times New Roman" w:hAnsi="Times New Roman" w:cs="Times New Roman"/>
          <w:sz w:val="24"/>
          <w:szCs w:val="24"/>
          <w:lang w:eastAsia="ru-RU"/>
        </w:rPr>
        <w:t>Облік інфекційних хвороб базується на системі обов'язкової реєстрації кожного їх випадку незалежно від місця і обставин виявлення та оперативного (екстреного) повідомлення про нього відповідного органу державної санітарно-епідеміологічної служби.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4" w:name="n287"/>
      <w:bookmarkEnd w:id="284"/>
      <w:r w:rsidRPr="00775CEC">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57" w:anchor="n704"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5" w:name="n288"/>
      <w:bookmarkEnd w:id="285"/>
      <w:r w:rsidRPr="00775CEC">
        <w:rPr>
          <w:rFonts w:ascii="Times New Roman" w:eastAsia="Times New Roman" w:hAnsi="Times New Roman" w:cs="Times New Roman"/>
          <w:sz w:val="24"/>
          <w:szCs w:val="24"/>
          <w:lang w:eastAsia="ru-RU"/>
        </w:rPr>
        <w:t>Заклади та установи охорони здоров'я незалежно від форм власності, суб'єкти підприємницької діяльності, що займаються медичною практикою, ведуть реєстрацію та облік інфекційних хвороб і подають відповідні статистичні звіти. Перелік інфекційних хвороб, що підлягають реєстрації, порядок ведення їх обліку та звітності встановлюються центральним органом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6" w:name="n289"/>
      <w:bookmarkEnd w:id="286"/>
      <w:r w:rsidRPr="00775CEC">
        <w:rPr>
          <w:rFonts w:ascii="Times New Roman" w:eastAsia="Times New Roman" w:hAnsi="Times New Roman" w:cs="Times New Roman"/>
          <w:i/>
          <w:iCs/>
          <w:color w:val="000000"/>
          <w:sz w:val="24"/>
          <w:szCs w:val="24"/>
          <w:lang w:eastAsia="ru-RU"/>
        </w:rPr>
        <w:t>{Частина друга статті 35 із змінами, внесеними згідно із Законом </w:t>
      </w:r>
      <w:hyperlink r:id="rId58" w:anchor="n705"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7" w:name="n290"/>
      <w:bookmarkEnd w:id="287"/>
      <w:r w:rsidRPr="00775CEC">
        <w:rPr>
          <w:rFonts w:ascii="Times New Roman" w:eastAsia="Times New Roman" w:hAnsi="Times New Roman" w:cs="Times New Roman"/>
          <w:b/>
          <w:bCs/>
          <w:color w:val="000000"/>
          <w:sz w:val="24"/>
          <w:szCs w:val="24"/>
          <w:lang w:eastAsia="ru-RU"/>
        </w:rPr>
        <w:t>Стаття 36. </w:t>
      </w:r>
      <w:r w:rsidRPr="00775CEC">
        <w:rPr>
          <w:rFonts w:ascii="Times New Roman" w:eastAsia="Times New Roman" w:hAnsi="Times New Roman" w:cs="Times New Roman"/>
          <w:sz w:val="24"/>
          <w:szCs w:val="24"/>
          <w:lang w:eastAsia="ru-RU"/>
        </w:rPr>
        <w:t>Порядок епідеміологічного обстеження (розслідування) епідемій та спалахів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8" w:name="n291"/>
      <w:bookmarkEnd w:id="288"/>
      <w:r w:rsidRPr="00775CEC">
        <w:rPr>
          <w:rFonts w:ascii="Times New Roman" w:eastAsia="Times New Roman" w:hAnsi="Times New Roman" w:cs="Times New Roman"/>
          <w:sz w:val="24"/>
          <w:szCs w:val="24"/>
          <w:lang w:eastAsia="ru-RU"/>
        </w:rPr>
        <w:lastRenderedPageBreak/>
        <w:t>Усі епідемії та спалахи інфекційних хвороб підлягають епідеміологічному обстеженню (розслідуванню) з метою встановлення причин їх виникнення, факторів передачі інфекції, визначення меж осередків інфекційних хвороб та масштабів поширення епідемії чи спалаху інфекційної хвороби, вжиття заходів щодо їх локалізації та ліквідації, а також виявлення осіб, винних у виникненні епідемії чи спалаху інфекційної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89" w:name="n292"/>
      <w:bookmarkEnd w:id="289"/>
      <w:r w:rsidRPr="00775CEC">
        <w:rPr>
          <w:rFonts w:ascii="Times New Roman" w:eastAsia="Times New Roman" w:hAnsi="Times New Roman" w:cs="Times New Roman"/>
          <w:sz w:val="24"/>
          <w:szCs w:val="24"/>
          <w:lang w:eastAsia="ru-RU"/>
        </w:rPr>
        <w:t>Порядок проведення епідеміологічного обстеження (розслідування) епідемій та спалахів інфекційних хвороб встановлюється центральний орган виконавчої влади, що забезпечує формування державної політики у сфері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0" w:name="n293"/>
      <w:bookmarkEnd w:id="290"/>
      <w:r w:rsidRPr="00775CEC">
        <w:rPr>
          <w:rFonts w:ascii="Times New Roman" w:eastAsia="Times New Roman" w:hAnsi="Times New Roman" w:cs="Times New Roman"/>
          <w:b/>
          <w:bCs/>
          <w:color w:val="000000"/>
          <w:sz w:val="24"/>
          <w:szCs w:val="24"/>
          <w:lang w:eastAsia="ru-RU"/>
        </w:rPr>
        <w:t>Стаття 37. </w:t>
      </w:r>
      <w:r w:rsidRPr="00775CEC">
        <w:rPr>
          <w:rFonts w:ascii="Times New Roman" w:eastAsia="Times New Roman" w:hAnsi="Times New Roman" w:cs="Times New Roman"/>
          <w:sz w:val="24"/>
          <w:szCs w:val="24"/>
          <w:lang w:eastAsia="ru-RU"/>
        </w:rPr>
        <w:t>Робота в осередках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1" w:name="n294"/>
      <w:bookmarkEnd w:id="291"/>
      <w:r w:rsidRPr="00775CEC">
        <w:rPr>
          <w:rFonts w:ascii="Times New Roman" w:eastAsia="Times New Roman" w:hAnsi="Times New Roman" w:cs="Times New Roman"/>
          <w:sz w:val="24"/>
          <w:szCs w:val="24"/>
          <w:lang w:eastAsia="ru-RU"/>
        </w:rPr>
        <w:t>Обов'язковому епідеміологічному обстеженню підлягає кожен випадок (осередок) особливо небезпечних і небезпечних інфекційних хвороб незалежно від місця виникнення. У дитячих закладах обов'язковому епідеміологічному обстеженню підлягає кожен випадок будь-якої інфекційної хвороби.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2" w:name="n295"/>
      <w:bookmarkEnd w:id="292"/>
      <w:r w:rsidRPr="00775CEC">
        <w:rPr>
          <w:rFonts w:ascii="Times New Roman" w:eastAsia="Times New Roman" w:hAnsi="Times New Roman" w:cs="Times New Roman"/>
          <w:sz w:val="24"/>
          <w:szCs w:val="24"/>
          <w:lang w:eastAsia="ru-RU"/>
        </w:rPr>
        <w:t>Межі осередків інфекційних хвороб визначаються фахівцями державної санітарно-епідеміологічної служби на підставі результатів їх епідеміологічного обстеження.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3" w:name="n296"/>
      <w:bookmarkEnd w:id="293"/>
      <w:r w:rsidRPr="00775CEC">
        <w:rPr>
          <w:rFonts w:ascii="Times New Roman" w:eastAsia="Times New Roman" w:hAnsi="Times New Roman" w:cs="Times New Roman"/>
          <w:sz w:val="24"/>
          <w:szCs w:val="24"/>
          <w:lang w:eastAsia="ru-RU"/>
        </w:rPr>
        <w:t>Роботи в осередках особливо небезпечних і небезпечних інфекційних хвороб (епідеміологічне обстеження, лікувальні, профілактичні та протиепідемічні заходи, у тому числі дезінфекційні) належать до робіт з особливо шкідливими та шкідливими умовами праці. Перелік посад медичних та інших працівників, які безпосередньо зайняті на роботах із шкідливими та особливо шкідливими умовами праці в осередках інфекційних хвороб, визначається Кабінетом Міністрів України. На цих працівників поширюються встановлені законодавством умови оплати праці, заходи соціального захисту, пільги та компенсації.</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4" w:name="n297"/>
      <w:bookmarkEnd w:id="294"/>
      <w:r w:rsidRPr="00775CEC">
        <w:rPr>
          <w:rFonts w:ascii="Times New Roman" w:eastAsia="Times New Roman" w:hAnsi="Times New Roman" w:cs="Times New Roman"/>
          <w:sz w:val="24"/>
          <w:szCs w:val="24"/>
          <w:lang w:eastAsia="ru-RU"/>
        </w:rPr>
        <w:t>Власники (керівники) закладів та установ охорони здоров'я згідно із законодавством забезпечують працівників, які виконують роботи в осередках особливо небезпечних і небезпечних інфекційних хвороб, спеціальним одягом, взуттям і захисними засобами з урахуванням особливостей інфекційної хвороби, факторів передачі інфекції та виконуваної роботи.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5" w:name="n298"/>
      <w:bookmarkEnd w:id="295"/>
      <w:r w:rsidRPr="00775CEC">
        <w:rPr>
          <w:rFonts w:ascii="Times New Roman" w:eastAsia="Times New Roman" w:hAnsi="Times New Roman" w:cs="Times New Roman"/>
          <w:sz w:val="24"/>
          <w:szCs w:val="24"/>
          <w:lang w:eastAsia="ru-RU"/>
        </w:rPr>
        <w:t>Місцеві органи виконавчої влади, 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296" w:name="n299"/>
      <w:bookmarkEnd w:id="296"/>
      <w:r w:rsidRPr="00775CEC">
        <w:rPr>
          <w:rFonts w:ascii="Times New Roman" w:eastAsia="Times New Roman" w:hAnsi="Times New Roman" w:cs="Times New Roman"/>
          <w:b/>
          <w:bCs/>
          <w:color w:val="000000"/>
          <w:sz w:val="28"/>
          <w:szCs w:val="28"/>
          <w:lang w:eastAsia="ru-RU"/>
        </w:rPr>
        <w:t>Розділ VIII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ПРАВА, ОБОВ'ЯЗКИ, СОЦІАЛЬНИЙ ЗАХИСТ МЕДИЧНИХ ТА ІНШИХ ПРАЦІВНИКІВ, ЗАЙНЯТИХ У СФЕРІ ЗАХИСТУ НАСЕЛЕННЯ ВІД ІНФЕКЦІЙНИХ ХВОРОБ. ВІДПОВІДАЛЬНІСТЬ ЗА ПОРУШЕННЯ ЗАКОНОДАВСТВА ПРО ЗАХИСТ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7" w:name="n300"/>
      <w:bookmarkEnd w:id="297"/>
      <w:r w:rsidRPr="00775CEC">
        <w:rPr>
          <w:rFonts w:ascii="Times New Roman" w:eastAsia="Times New Roman" w:hAnsi="Times New Roman" w:cs="Times New Roman"/>
          <w:b/>
          <w:bCs/>
          <w:color w:val="000000"/>
          <w:sz w:val="24"/>
          <w:szCs w:val="24"/>
          <w:lang w:eastAsia="ru-RU"/>
        </w:rPr>
        <w:t>Стаття 38. </w:t>
      </w:r>
      <w:r w:rsidRPr="00775CEC">
        <w:rPr>
          <w:rFonts w:ascii="Times New Roman" w:eastAsia="Times New Roman" w:hAnsi="Times New Roman" w:cs="Times New Roman"/>
          <w:sz w:val="24"/>
          <w:szCs w:val="24"/>
          <w:lang w:eastAsia="ru-RU"/>
        </w:rPr>
        <w:t>Обов'язки посадових осіб закладів охорони здоров'я і медичних працівників у разі виявлення хворого на інфекційну хворобу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8" w:name="n301"/>
      <w:bookmarkEnd w:id="298"/>
      <w:r w:rsidRPr="00775CEC">
        <w:rPr>
          <w:rFonts w:ascii="Times New Roman" w:eastAsia="Times New Roman" w:hAnsi="Times New Roman" w:cs="Times New Roman"/>
          <w:sz w:val="24"/>
          <w:szCs w:val="24"/>
          <w:lang w:eastAsia="ru-RU"/>
        </w:rPr>
        <w:t xml:space="preserve">Посадові особи закладів охорони здоров'я незалежно від форм власності та медичні працівники у разі виявлення хворого на інфекційну хворобу зобов'язані вжити заходів для його тимчасової ізоляції, надати невідкладну медичну допомогу, за необхідності </w:t>
      </w:r>
      <w:r w:rsidRPr="00775CEC">
        <w:rPr>
          <w:rFonts w:ascii="Times New Roman" w:eastAsia="Times New Roman" w:hAnsi="Times New Roman" w:cs="Times New Roman"/>
          <w:sz w:val="24"/>
          <w:szCs w:val="24"/>
          <w:lang w:eastAsia="ru-RU"/>
        </w:rPr>
        <w:lastRenderedPageBreak/>
        <w:t>організувати проведення поточних дезінфекційних заходів, терміново повідомити відповідний орган державної санітарно-епідеміологічної служби та організувати госпіталізацію хворого до відповідного закладу охорони здоров'я.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299" w:name="n302"/>
      <w:bookmarkEnd w:id="299"/>
      <w:r w:rsidRPr="00775CEC">
        <w:rPr>
          <w:rFonts w:ascii="Times New Roman" w:eastAsia="Times New Roman" w:hAnsi="Times New Roman" w:cs="Times New Roman"/>
          <w:i/>
          <w:iCs/>
          <w:color w:val="000000"/>
          <w:sz w:val="24"/>
          <w:szCs w:val="24"/>
          <w:lang w:eastAsia="ru-RU"/>
        </w:rPr>
        <w:t>{Частина перша статті 38 із змінами, внесеними згідно із Законом </w:t>
      </w:r>
      <w:hyperlink r:id="rId59" w:anchor="n706"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0" w:name="n303"/>
      <w:bookmarkEnd w:id="300"/>
      <w:r w:rsidRPr="00775CEC">
        <w:rPr>
          <w:rFonts w:ascii="Times New Roman" w:eastAsia="Times New Roman" w:hAnsi="Times New Roman" w:cs="Times New Roman"/>
          <w:sz w:val="24"/>
          <w:szCs w:val="24"/>
          <w:lang w:eastAsia="ru-RU"/>
        </w:rPr>
        <w:t>Медичні працівники зобов'язані надавати хворим на інфекційні хвороби і бактеріоносіям та (або) їх законним представникам інформацію про небезпеку зараження оточуючих і про вимоги санітарно-протиепідемічних правил і норм, яких слід дотримуватися з метою недопущення поширення захворювання. Хворі на особливо небезпечні та небезпечні інфекційні хвороби та бактеріоносії збудників цих хвороб, крім того, повинні бути попереджені про відповідальність за недотримання санітарно-протиепідемічних правил і норм та зараження інших осіб, про що в медичні документи цих хворих і бактеріоносіїв вноситься відповідний запис, який підписують лікуючий лікар, хворий чи бактеріоносій та (або) його законний представник.</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1" w:name="n304"/>
      <w:bookmarkEnd w:id="301"/>
      <w:r w:rsidRPr="00775CEC">
        <w:rPr>
          <w:rFonts w:ascii="Times New Roman" w:eastAsia="Times New Roman" w:hAnsi="Times New Roman" w:cs="Times New Roman"/>
          <w:b/>
          <w:bCs/>
          <w:color w:val="000000"/>
          <w:sz w:val="24"/>
          <w:szCs w:val="24"/>
          <w:lang w:eastAsia="ru-RU"/>
        </w:rPr>
        <w:t>Стаття 39. </w:t>
      </w:r>
      <w:r w:rsidRPr="00775CEC">
        <w:rPr>
          <w:rFonts w:ascii="Times New Roman" w:eastAsia="Times New Roman" w:hAnsi="Times New Roman" w:cs="Times New Roman"/>
          <w:sz w:val="24"/>
          <w:szCs w:val="24"/>
          <w:lang w:eastAsia="ru-RU"/>
        </w:rPr>
        <w:t>Заходи правового і соціального захисту медичних та інших працівників, зайнятих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2" w:name="n305"/>
      <w:bookmarkEnd w:id="302"/>
      <w:r w:rsidRPr="00775CEC">
        <w:rPr>
          <w:rFonts w:ascii="Times New Roman" w:eastAsia="Times New Roman" w:hAnsi="Times New Roman" w:cs="Times New Roman"/>
          <w:sz w:val="24"/>
          <w:szCs w:val="24"/>
          <w:lang w:eastAsia="ru-RU"/>
        </w:rPr>
        <w:t>Захворювання на інфекційні хвороби медичних та інших працівників, що пов'язані з виконанням професійних обов'язків в умовах підвищеного ризику зараження збудниками інфекційних хвороб (надання медичної допомоги хворим на інфекційні хвороби, роботи з живими збудниками та в осередках інфекційних хвороб, дезінфекційні заходи тощо), належать до професійних захворювань. Зазначені працівники державних і комунальних закладів охорони здоров'я та державних наукових установ підлягають обов'язковому державному страхуванню на випадок захворювання на інфекційну хворобу в порядку та на умовах, установлених Кабінетом Міністрів України.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3" w:name="n306"/>
      <w:bookmarkEnd w:id="303"/>
      <w:r w:rsidRPr="00775CEC">
        <w:rPr>
          <w:rFonts w:ascii="Times New Roman" w:eastAsia="Times New Roman" w:hAnsi="Times New Roman" w:cs="Times New Roman"/>
          <w:b/>
          <w:bCs/>
          <w:color w:val="000000"/>
          <w:sz w:val="24"/>
          <w:szCs w:val="24"/>
          <w:lang w:eastAsia="ru-RU"/>
        </w:rPr>
        <w:t>Стаття 40. </w:t>
      </w:r>
      <w:r w:rsidRPr="00775CEC">
        <w:rPr>
          <w:rFonts w:ascii="Times New Roman" w:eastAsia="Times New Roman" w:hAnsi="Times New Roman" w:cs="Times New Roman"/>
          <w:sz w:val="24"/>
          <w:szCs w:val="24"/>
          <w:lang w:eastAsia="ru-RU"/>
        </w:rPr>
        <w:t>Оплата праці медичних та інших працівників, зайнятих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4" w:name="n307"/>
      <w:bookmarkEnd w:id="304"/>
      <w:r w:rsidRPr="00775CEC">
        <w:rPr>
          <w:rFonts w:ascii="Times New Roman" w:eastAsia="Times New Roman" w:hAnsi="Times New Roman" w:cs="Times New Roman"/>
          <w:sz w:val="24"/>
          <w:szCs w:val="24"/>
          <w:lang w:eastAsia="ru-RU"/>
        </w:rPr>
        <w:t>Умови і розміри оплати праці медичних та інших працівників, які надають медичну допомогу хворим на інфекційні хвороби, працюють із живими збудниками інфекційних хвороб та в осередках інфекційних хвороб, виконують інші роботи, пов'язані з високим ризиком зараження збудниками інфекційних хвороб, встановлюються відповідно до законодавства.</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5" w:name="n308"/>
      <w:bookmarkEnd w:id="305"/>
      <w:r w:rsidRPr="00775CEC">
        <w:rPr>
          <w:rFonts w:ascii="Times New Roman" w:eastAsia="Times New Roman" w:hAnsi="Times New Roman" w:cs="Times New Roman"/>
          <w:sz w:val="24"/>
          <w:szCs w:val="24"/>
          <w:lang w:eastAsia="ru-RU"/>
        </w:rPr>
        <w:t>За період роботи по ліквідації епідемій і спалахів інфекційних хвороб, а також в осередках особливо небезпечних і небезпечних інфекційних хвороб посадові оклади медичним та іншим працівникам встановлюються в порядку і розмірах, визначених центральним органом виконавчої влади, що забезпечує формування державної політики у сфері трудових відносин та соціального захисту населення.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6" w:name="n309"/>
      <w:bookmarkEnd w:id="306"/>
      <w:r w:rsidRPr="00775CEC">
        <w:rPr>
          <w:rFonts w:ascii="Times New Roman" w:eastAsia="Times New Roman" w:hAnsi="Times New Roman" w:cs="Times New Roman"/>
          <w:i/>
          <w:iCs/>
          <w:color w:val="000000"/>
          <w:sz w:val="24"/>
          <w:szCs w:val="24"/>
          <w:lang w:eastAsia="ru-RU"/>
        </w:rPr>
        <w:t>{Частина друга статті 40 із змінами, внесеними згідно із Законом </w:t>
      </w:r>
      <w:hyperlink r:id="rId60" w:anchor="n707" w:tgtFrame="_blank" w:history="1">
        <w:r w:rsidRPr="00775CEC">
          <w:rPr>
            <w:rFonts w:ascii="Times New Roman" w:eastAsia="Times New Roman" w:hAnsi="Times New Roman" w:cs="Times New Roman"/>
            <w:i/>
            <w:iCs/>
            <w:color w:val="000099"/>
            <w:sz w:val="24"/>
            <w:szCs w:val="24"/>
            <w:u w:val="single"/>
            <w:lang w:eastAsia="ru-RU"/>
          </w:rPr>
          <w:t>№ 5460-VI від 16.10.2012</w:t>
        </w:r>
      </w:hyperlink>
      <w:r w:rsidRPr="00775CEC">
        <w:rPr>
          <w:rFonts w:ascii="Times New Roman" w:eastAsia="Times New Roman" w:hAnsi="Times New Roman" w:cs="Times New Roman"/>
          <w:i/>
          <w:iCs/>
          <w:color w:val="000000"/>
          <w:sz w:val="24"/>
          <w:szCs w:val="24"/>
          <w:lang w:eastAsia="ru-RU"/>
        </w:rPr>
        <w:t>}</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7" w:name="n310"/>
      <w:bookmarkEnd w:id="307"/>
      <w:r w:rsidRPr="00775CEC">
        <w:rPr>
          <w:rFonts w:ascii="Times New Roman" w:eastAsia="Times New Roman" w:hAnsi="Times New Roman" w:cs="Times New Roman"/>
          <w:b/>
          <w:bCs/>
          <w:color w:val="000000"/>
          <w:sz w:val="24"/>
          <w:szCs w:val="24"/>
          <w:lang w:eastAsia="ru-RU"/>
        </w:rPr>
        <w:t>Стаття 41. </w:t>
      </w:r>
      <w:r w:rsidRPr="00775CEC">
        <w:rPr>
          <w:rFonts w:ascii="Times New Roman" w:eastAsia="Times New Roman" w:hAnsi="Times New Roman" w:cs="Times New Roman"/>
          <w:sz w:val="24"/>
          <w:szCs w:val="24"/>
          <w:lang w:eastAsia="ru-RU"/>
        </w:rPr>
        <w:t>Відповідальність за порушення законодавства про захист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08" w:name="n311"/>
      <w:bookmarkEnd w:id="308"/>
      <w:r w:rsidRPr="00775CEC">
        <w:rPr>
          <w:rFonts w:ascii="Times New Roman" w:eastAsia="Times New Roman" w:hAnsi="Times New Roman" w:cs="Times New Roman"/>
          <w:sz w:val="24"/>
          <w:szCs w:val="24"/>
          <w:lang w:eastAsia="ru-RU"/>
        </w:rPr>
        <w:t>Особи, винні в порушенні законодавства про захист населення від інфекційних хвороб, несуть відповідальність згідно із законами України.</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309" w:name="n312"/>
      <w:bookmarkEnd w:id="309"/>
      <w:r w:rsidRPr="00775CEC">
        <w:rPr>
          <w:rFonts w:ascii="Times New Roman" w:eastAsia="Times New Roman" w:hAnsi="Times New Roman" w:cs="Times New Roman"/>
          <w:b/>
          <w:bCs/>
          <w:color w:val="000000"/>
          <w:sz w:val="28"/>
          <w:szCs w:val="28"/>
          <w:lang w:eastAsia="ru-RU"/>
        </w:rPr>
        <w:t>Розділ IX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МІЖНАРОДНЕ СПІВРОБІТНИЦТВО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0" w:name="n313"/>
      <w:bookmarkEnd w:id="310"/>
      <w:r w:rsidRPr="00775CEC">
        <w:rPr>
          <w:rFonts w:ascii="Times New Roman" w:eastAsia="Times New Roman" w:hAnsi="Times New Roman" w:cs="Times New Roman"/>
          <w:b/>
          <w:bCs/>
          <w:color w:val="000000"/>
          <w:sz w:val="24"/>
          <w:szCs w:val="24"/>
          <w:lang w:eastAsia="ru-RU"/>
        </w:rPr>
        <w:lastRenderedPageBreak/>
        <w:t>Стаття 42. </w:t>
      </w:r>
      <w:r w:rsidRPr="00775CEC">
        <w:rPr>
          <w:rFonts w:ascii="Times New Roman" w:eastAsia="Times New Roman" w:hAnsi="Times New Roman" w:cs="Times New Roman"/>
          <w:sz w:val="24"/>
          <w:szCs w:val="24"/>
          <w:lang w:eastAsia="ru-RU"/>
        </w:rPr>
        <w:t>Міжнародне співробітництво України у сфері захисту населення від інфекційних хвороб</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1" w:name="n314"/>
      <w:bookmarkEnd w:id="311"/>
      <w:r w:rsidRPr="00775CEC">
        <w:rPr>
          <w:rFonts w:ascii="Times New Roman" w:eastAsia="Times New Roman" w:hAnsi="Times New Roman" w:cs="Times New Roman"/>
          <w:sz w:val="24"/>
          <w:szCs w:val="24"/>
          <w:lang w:eastAsia="ru-RU"/>
        </w:rPr>
        <w:t>Міжнародне співробітництво України у сфері захисту населення від інфекційних хвороб здійснюється шляхом укладання міжнародних договорів, участі в міжнародних програмах і проектах, обміну інформацією та досвідом роботи, розвитку торгівлі медичними імунобіологічними препаратами та іншими лікарськими засобами, надання взаємодопомоги тощо.</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2" w:name="n315"/>
      <w:bookmarkEnd w:id="312"/>
      <w:r w:rsidRPr="00775CEC">
        <w:rPr>
          <w:rFonts w:ascii="Times New Roman" w:eastAsia="Times New Roman" w:hAnsi="Times New Roman" w:cs="Times New Roman"/>
          <w:b/>
          <w:bCs/>
          <w:color w:val="000000"/>
          <w:sz w:val="24"/>
          <w:szCs w:val="24"/>
          <w:lang w:eastAsia="ru-RU"/>
        </w:rPr>
        <w:t>Стаття 43. </w:t>
      </w:r>
      <w:r w:rsidRPr="00775CEC">
        <w:rPr>
          <w:rFonts w:ascii="Times New Roman" w:eastAsia="Times New Roman" w:hAnsi="Times New Roman" w:cs="Times New Roman"/>
          <w:sz w:val="24"/>
          <w:szCs w:val="24"/>
          <w:lang w:eastAsia="ru-RU"/>
        </w:rPr>
        <w:t>Міжнародні договори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3" w:name="n316"/>
      <w:bookmarkEnd w:id="313"/>
      <w:r w:rsidRPr="00775CEC">
        <w:rPr>
          <w:rFonts w:ascii="Times New Roman" w:eastAsia="Times New Roman" w:hAnsi="Times New Roman" w:cs="Times New Roman"/>
          <w:sz w:val="24"/>
          <w:szCs w:val="24"/>
          <w:lang w:eastAsia="ru-RU"/>
        </w:rPr>
        <w:t>Якщо міжнародним договором України, згода на обов'язковість якого надана Верховною Радою України, встановлено інші норми, ніж ті, що передбачені цим Законом, то застосовуються норми цього міжнародного договору.</w:t>
      </w:r>
    </w:p>
    <w:p w:rsidR="00775CEC" w:rsidRPr="00775CEC" w:rsidRDefault="00775CEC" w:rsidP="00775CEC">
      <w:pPr>
        <w:spacing w:before="150" w:after="150" w:line="240" w:lineRule="auto"/>
        <w:ind w:left="450" w:right="450"/>
        <w:jc w:val="center"/>
        <w:rPr>
          <w:rFonts w:ascii="Times New Roman" w:eastAsia="Times New Roman" w:hAnsi="Times New Roman" w:cs="Times New Roman"/>
          <w:sz w:val="24"/>
          <w:szCs w:val="24"/>
          <w:lang w:eastAsia="ru-RU"/>
        </w:rPr>
      </w:pPr>
      <w:bookmarkStart w:id="314" w:name="n317"/>
      <w:bookmarkEnd w:id="314"/>
      <w:r w:rsidRPr="00775CEC">
        <w:rPr>
          <w:rFonts w:ascii="Times New Roman" w:eastAsia="Times New Roman" w:hAnsi="Times New Roman" w:cs="Times New Roman"/>
          <w:b/>
          <w:bCs/>
          <w:color w:val="000000"/>
          <w:sz w:val="28"/>
          <w:szCs w:val="28"/>
          <w:lang w:eastAsia="ru-RU"/>
        </w:rPr>
        <w:t>Розділ X </w:t>
      </w:r>
      <w:r w:rsidRPr="00775CEC">
        <w:rPr>
          <w:rFonts w:ascii="Times New Roman" w:eastAsia="Times New Roman" w:hAnsi="Times New Roman" w:cs="Times New Roman"/>
          <w:sz w:val="24"/>
          <w:szCs w:val="24"/>
          <w:lang w:eastAsia="ru-RU"/>
        </w:rPr>
        <w:br/>
      </w:r>
      <w:r w:rsidRPr="00775CEC">
        <w:rPr>
          <w:rFonts w:ascii="Times New Roman" w:eastAsia="Times New Roman" w:hAnsi="Times New Roman" w:cs="Times New Roman"/>
          <w:b/>
          <w:bCs/>
          <w:color w:val="000000"/>
          <w:sz w:val="28"/>
          <w:szCs w:val="28"/>
          <w:lang w:eastAsia="ru-RU"/>
        </w:rPr>
        <w:t>ПРИКІНЦЕВІ ПОЛОЖЕННЯ</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5" w:name="n318"/>
      <w:bookmarkEnd w:id="315"/>
      <w:r w:rsidRPr="00775CEC">
        <w:rPr>
          <w:rFonts w:ascii="Times New Roman" w:eastAsia="Times New Roman" w:hAnsi="Times New Roman" w:cs="Times New Roman"/>
          <w:sz w:val="24"/>
          <w:szCs w:val="24"/>
          <w:lang w:eastAsia="ru-RU"/>
        </w:rPr>
        <w:t>1. Цей Закон набирає чинності з дня його опублікування, крім </w:t>
      </w:r>
      <w:hyperlink r:id="rId61" w:anchor="n103" w:history="1">
        <w:r w:rsidRPr="00775CEC">
          <w:rPr>
            <w:rFonts w:ascii="Times New Roman" w:eastAsia="Times New Roman" w:hAnsi="Times New Roman" w:cs="Times New Roman"/>
            <w:color w:val="006600"/>
            <w:sz w:val="24"/>
            <w:szCs w:val="24"/>
            <w:u w:val="single"/>
            <w:lang w:eastAsia="ru-RU"/>
          </w:rPr>
          <w:t>частини другої</w:t>
        </w:r>
      </w:hyperlink>
      <w:r w:rsidRPr="00775CEC">
        <w:rPr>
          <w:rFonts w:ascii="Times New Roman" w:eastAsia="Times New Roman" w:hAnsi="Times New Roman" w:cs="Times New Roman"/>
          <w:sz w:val="24"/>
          <w:szCs w:val="24"/>
          <w:lang w:eastAsia="ru-RU"/>
        </w:rPr>
        <w:t> статті 8 в частині поставок медичних імунобіологічних препаратів для проведення профілактичних щеплень за рахунок коштів Державного бюджету України та </w:t>
      </w:r>
      <w:hyperlink r:id="rId62" w:anchor="n304" w:history="1">
        <w:r w:rsidRPr="00775CEC">
          <w:rPr>
            <w:rFonts w:ascii="Times New Roman" w:eastAsia="Times New Roman" w:hAnsi="Times New Roman" w:cs="Times New Roman"/>
            <w:color w:val="006600"/>
            <w:sz w:val="24"/>
            <w:szCs w:val="24"/>
            <w:u w:val="single"/>
            <w:lang w:eastAsia="ru-RU"/>
          </w:rPr>
          <w:t>статті 39</w:t>
        </w:r>
      </w:hyperlink>
      <w:r w:rsidRPr="00775CEC">
        <w:rPr>
          <w:rFonts w:ascii="Times New Roman" w:eastAsia="Times New Roman" w:hAnsi="Times New Roman" w:cs="Times New Roman"/>
          <w:sz w:val="24"/>
          <w:szCs w:val="24"/>
          <w:lang w:eastAsia="ru-RU"/>
        </w:rPr>
        <w:t>, які набирають чинності з 1 січня 2001 року.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6" w:name="n319"/>
      <w:bookmarkEnd w:id="316"/>
      <w:r w:rsidRPr="00775CEC">
        <w:rPr>
          <w:rFonts w:ascii="Times New Roman" w:eastAsia="Times New Roman" w:hAnsi="Times New Roman" w:cs="Times New Roman"/>
          <w:sz w:val="24"/>
          <w:szCs w:val="24"/>
          <w:lang w:eastAsia="ru-RU"/>
        </w:rPr>
        <w:t>2.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7" w:name="n320"/>
      <w:bookmarkEnd w:id="317"/>
      <w:r w:rsidRPr="00775CEC">
        <w:rPr>
          <w:rFonts w:ascii="Times New Roman" w:eastAsia="Times New Roman" w:hAnsi="Times New Roman" w:cs="Times New Roman"/>
          <w:sz w:val="24"/>
          <w:szCs w:val="24"/>
          <w:lang w:eastAsia="ru-RU"/>
        </w:rPr>
        <w:t>3. Кабінету Міністрів України протягом шести місяців після набрання чинності цим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8" w:name="n321"/>
      <w:bookmarkEnd w:id="318"/>
      <w:r w:rsidRPr="00775CEC">
        <w:rPr>
          <w:rFonts w:ascii="Times New Roman" w:eastAsia="Times New Roman" w:hAnsi="Times New Roman" w:cs="Times New Roman"/>
          <w:sz w:val="24"/>
          <w:szCs w:val="24"/>
          <w:lang w:eastAsia="ru-RU"/>
        </w:rPr>
        <w:t>подати на розгляд Верховної Ради України пропозиції щодо приведення законів України у відповідність з цим Законом;</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19" w:name="n322"/>
      <w:bookmarkEnd w:id="319"/>
      <w:r w:rsidRPr="00775CEC">
        <w:rPr>
          <w:rFonts w:ascii="Times New Roman" w:eastAsia="Times New Roman" w:hAnsi="Times New Roman" w:cs="Times New Roman"/>
          <w:sz w:val="24"/>
          <w:szCs w:val="24"/>
          <w:lang w:eastAsia="ru-RU"/>
        </w:rPr>
        <w:t>привести у відповідність з цим Законом свої нормативно-правові акти;</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20" w:name="n323"/>
      <w:bookmarkEnd w:id="320"/>
      <w:r w:rsidRPr="00775CEC">
        <w:rPr>
          <w:rFonts w:ascii="Times New Roman" w:eastAsia="Times New Roman" w:hAnsi="Times New Roman" w:cs="Times New Roman"/>
          <w:sz w:val="24"/>
          <w:szCs w:val="24"/>
          <w:lang w:eastAsia="ru-RU"/>
        </w:rPr>
        <w:t>забезпечити прийняття відповідно до компетенції нормативно-правових актів, що випливають з цього Закону;</w:t>
      </w:r>
    </w:p>
    <w:p w:rsidR="00775CEC" w:rsidRPr="00775CEC" w:rsidRDefault="00775CEC" w:rsidP="00775CEC">
      <w:pPr>
        <w:spacing w:after="150" w:line="240" w:lineRule="auto"/>
        <w:ind w:firstLine="450"/>
        <w:jc w:val="both"/>
        <w:rPr>
          <w:rFonts w:ascii="Times New Roman" w:eastAsia="Times New Roman" w:hAnsi="Times New Roman" w:cs="Times New Roman"/>
          <w:sz w:val="24"/>
          <w:szCs w:val="24"/>
          <w:lang w:eastAsia="ru-RU"/>
        </w:rPr>
      </w:pPr>
      <w:bookmarkStart w:id="321" w:name="n324"/>
      <w:bookmarkEnd w:id="321"/>
      <w:r w:rsidRPr="00775CEC">
        <w:rPr>
          <w:rFonts w:ascii="Times New Roman" w:eastAsia="Times New Roman" w:hAnsi="Times New Roman" w:cs="Times New Roman"/>
          <w:sz w:val="24"/>
          <w:szCs w:val="24"/>
          <w:lang w:eastAsia="ru-RU"/>
        </w:rPr>
        <w:t>забезпечити перегляд і скасування міністерствами, іншими центральними органами виконавчої влади України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8"/>
        <w:gridCol w:w="6553"/>
      </w:tblGrid>
      <w:tr w:rsidR="00775CEC" w:rsidRPr="00775CEC" w:rsidTr="00775CE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75CEC" w:rsidRPr="00775CEC" w:rsidRDefault="00775CEC" w:rsidP="00775CEC">
            <w:pPr>
              <w:spacing w:before="300" w:after="150" w:line="240" w:lineRule="auto"/>
              <w:jc w:val="center"/>
              <w:rPr>
                <w:rFonts w:ascii="Times New Roman" w:eastAsia="Times New Roman" w:hAnsi="Times New Roman" w:cs="Times New Roman"/>
                <w:sz w:val="24"/>
                <w:szCs w:val="24"/>
                <w:lang w:eastAsia="ru-RU"/>
              </w:rPr>
            </w:pPr>
            <w:bookmarkStart w:id="322" w:name="n325"/>
            <w:bookmarkEnd w:id="322"/>
            <w:r w:rsidRPr="00775CE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75CEC" w:rsidRPr="00775CEC" w:rsidRDefault="00775CEC" w:rsidP="00775CEC">
            <w:pPr>
              <w:spacing w:before="300" w:after="0" w:line="240" w:lineRule="auto"/>
              <w:jc w:val="right"/>
              <w:rPr>
                <w:rFonts w:ascii="Times New Roman" w:eastAsia="Times New Roman" w:hAnsi="Times New Roman" w:cs="Times New Roman"/>
                <w:sz w:val="24"/>
                <w:szCs w:val="24"/>
                <w:lang w:eastAsia="ru-RU"/>
              </w:rPr>
            </w:pPr>
            <w:r w:rsidRPr="00775CEC">
              <w:rPr>
                <w:rFonts w:ascii="Times New Roman" w:eastAsia="Times New Roman" w:hAnsi="Times New Roman" w:cs="Times New Roman"/>
                <w:b/>
                <w:bCs/>
                <w:color w:val="000000"/>
                <w:sz w:val="24"/>
                <w:szCs w:val="24"/>
                <w:lang w:eastAsia="ru-RU"/>
              </w:rPr>
              <w:t>Л.КУЧМА</w:t>
            </w:r>
          </w:p>
        </w:tc>
      </w:tr>
      <w:tr w:rsidR="00775CEC" w:rsidRPr="00775CEC" w:rsidTr="00775CE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75CEC" w:rsidRPr="00775CEC" w:rsidRDefault="00775CEC" w:rsidP="00775CEC">
            <w:pPr>
              <w:spacing w:before="300" w:after="150" w:line="240" w:lineRule="auto"/>
              <w:jc w:val="center"/>
              <w:rPr>
                <w:rFonts w:ascii="Times New Roman" w:eastAsia="Times New Roman" w:hAnsi="Times New Roman" w:cs="Times New Roman"/>
                <w:color w:val="000000"/>
                <w:sz w:val="24"/>
                <w:szCs w:val="24"/>
                <w:lang w:eastAsia="ru-RU"/>
              </w:rPr>
            </w:pPr>
            <w:r w:rsidRPr="00775CEC">
              <w:rPr>
                <w:rFonts w:ascii="Times New Roman" w:eastAsia="Times New Roman" w:hAnsi="Times New Roman" w:cs="Times New Roman"/>
                <w:b/>
                <w:bCs/>
                <w:color w:val="000000"/>
                <w:sz w:val="24"/>
                <w:szCs w:val="24"/>
                <w:lang w:eastAsia="ru-RU"/>
              </w:rPr>
              <w:t>м. Київ </w:t>
            </w:r>
            <w:r w:rsidRPr="00775CEC">
              <w:rPr>
                <w:rFonts w:ascii="Times New Roman" w:eastAsia="Times New Roman" w:hAnsi="Times New Roman" w:cs="Times New Roman"/>
                <w:color w:val="000000"/>
                <w:sz w:val="24"/>
                <w:szCs w:val="24"/>
                <w:lang w:eastAsia="ru-RU"/>
              </w:rPr>
              <w:br/>
            </w:r>
            <w:r w:rsidRPr="00775CEC">
              <w:rPr>
                <w:rFonts w:ascii="Times New Roman" w:eastAsia="Times New Roman" w:hAnsi="Times New Roman" w:cs="Times New Roman"/>
                <w:b/>
                <w:bCs/>
                <w:color w:val="000000"/>
                <w:sz w:val="24"/>
                <w:szCs w:val="24"/>
                <w:lang w:eastAsia="ru-RU"/>
              </w:rPr>
              <w:t>6 квітня 2000 року </w:t>
            </w:r>
            <w:r w:rsidRPr="00775CEC">
              <w:rPr>
                <w:rFonts w:ascii="Times New Roman" w:eastAsia="Times New Roman" w:hAnsi="Times New Roman" w:cs="Times New Roman"/>
                <w:color w:val="000000"/>
                <w:sz w:val="24"/>
                <w:szCs w:val="24"/>
                <w:lang w:eastAsia="ru-RU"/>
              </w:rPr>
              <w:br/>
            </w:r>
            <w:r w:rsidRPr="00775CEC">
              <w:rPr>
                <w:rFonts w:ascii="Times New Roman" w:eastAsia="Times New Roman" w:hAnsi="Times New Roman" w:cs="Times New Roman"/>
                <w:b/>
                <w:bCs/>
                <w:color w:val="000000"/>
                <w:sz w:val="24"/>
                <w:szCs w:val="24"/>
                <w:lang w:eastAsia="ru-RU"/>
              </w:rPr>
              <w:t>№ 1645-III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75CEC" w:rsidRPr="00775CEC" w:rsidRDefault="00775CEC" w:rsidP="00775CEC">
            <w:pPr>
              <w:spacing w:after="0" w:line="240" w:lineRule="auto"/>
              <w:jc w:val="both"/>
              <w:rPr>
                <w:rFonts w:ascii="Times New Roman" w:eastAsia="Times New Roman" w:hAnsi="Times New Roman" w:cs="Times New Roman"/>
                <w:color w:val="000000"/>
                <w:sz w:val="24"/>
                <w:szCs w:val="24"/>
                <w:lang w:eastAsia="ru-RU"/>
              </w:rPr>
            </w:pPr>
          </w:p>
        </w:tc>
      </w:tr>
    </w:tbl>
    <w:p w:rsidR="009C529A" w:rsidRDefault="00775CEC">
      <w:bookmarkStart w:id="323" w:name="_GoBack"/>
      <w:bookmarkEnd w:id="323"/>
    </w:p>
    <w:sectPr w:rsidR="009C5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EC"/>
    <w:rsid w:val="00775CEC"/>
    <w:rsid w:val="00AE459A"/>
    <w:rsid w:val="00C8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2365">
      <w:bodyDiv w:val="1"/>
      <w:marLeft w:val="0"/>
      <w:marRight w:val="0"/>
      <w:marTop w:val="0"/>
      <w:marBottom w:val="0"/>
      <w:divBdr>
        <w:top w:val="none" w:sz="0" w:space="0" w:color="auto"/>
        <w:left w:val="none" w:sz="0" w:space="0" w:color="auto"/>
        <w:bottom w:val="none" w:sz="0" w:space="0" w:color="auto"/>
        <w:right w:val="none" w:sz="0" w:space="0" w:color="auto"/>
      </w:divBdr>
      <w:divsChild>
        <w:div w:id="557595908">
          <w:marLeft w:val="0"/>
          <w:marRight w:val="0"/>
          <w:marTop w:val="0"/>
          <w:marBottom w:val="150"/>
          <w:divBdr>
            <w:top w:val="none" w:sz="0" w:space="0" w:color="auto"/>
            <w:left w:val="none" w:sz="0" w:space="0" w:color="auto"/>
            <w:bottom w:val="none" w:sz="0" w:space="0" w:color="auto"/>
            <w:right w:val="none" w:sz="0" w:space="0" w:color="auto"/>
          </w:divBdr>
        </w:div>
        <w:div w:id="10923864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60-17" TargetMode="External"/><Relationship Id="rId18" Type="http://schemas.openxmlformats.org/officeDocument/2006/relationships/hyperlink" Target="https://zakon.rada.gov.ua/laws/show/3421-15" TargetMode="External"/><Relationship Id="rId26" Type="http://schemas.openxmlformats.org/officeDocument/2006/relationships/hyperlink" Target="https://zakon.rada.gov.ua/laws/show/1645-14" TargetMode="External"/><Relationship Id="rId39" Type="http://schemas.openxmlformats.org/officeDocument/2006/relationships/hyperlink" Target="https://zakon.rada.gov.ua/laws/show/5460-17" TargetMode="External"/><Relationship Id="rId21" Type="http://schemas.openxmlformats.org/officeDocument/2006/relationships/hyperlink" Target="https://zakon.rada.gov.ua/laws/show/5460-17" TargetMode="External"/><Relationship Id="rId34" Type="http://schemas.openxmlformats.org/officeDocument/2006/relationships/hyperlink" Target="https://zakon.rada.gov.ua/laws/show/5460-17" TargetMode="External"/><Relationship Id="rId42" Type="http://schemas.openxmlformats.org/officeDocument/2006/relationships/hyperlink" Target="https://zakon.rada.gov.ua/laws/show/5460-17" TargetMode="External"/><Relationship Id="rId47" Type="http://schemas.openxmlformats.org/officeDocument/2006/relationships/hyperlink" Target="https://zakon.rada.gov.ua/laws/show/2530-19" TargetMode="External"/><Relationship Id="rId50" Type="http://schemas.openxmlformats.org/officeDocument/2006/relationships/hyperlink" Target="https://zakon.rada.gov.ua/laws/show/5460-17" TargetMode="External"/><Relationship Id="rId55" Type="http://schemas.openxmlformats.org/officeDocument/2006/relationships/hyperlink" Target="https://zakon.rada.gov.ua/laws/show/5460-17" TargetMode="External"/><Relationship Id="rId63" Type="http://schemas.openxmlformats.org/officeDocument/2006/relationships/fontTable" Target="fontTable.xml"/><Relationship Id="rId7" Type="http://schemas.openxmlformats.org/officeDocument/2006/relationships/hyperlink" Target="https://zakon.rada.gov.ua/laws/show/3421-15" TargetMode="External"/><Relationship Id="rId2" Type="http://schemas.microsoft.com/office/2007/relationships/stylesWithEffects" Target="stylesWithEffects.xml"/><Relationship Id="rId16" Type="http://schemas.openxmlformats.org/officeDocument/2006/relationships/hyperlink" Target="https://zakon.rada.gov.ua/laws/show/4004-12" TargetMode="External"/><Relationship Id="rId20" Type="http://schemas.openxmlformats.org/officeDocument/2006/relationships/hyperlink" Target="https://zakon.rada.gov.ua/laws/show/3421-15" TargetMode="External"/><Relationship Id="rId29" Type="http://schemas.openxmlformats.org/officeDocument/2006/relationships/hyperlink" Target="https://zakon.rada.gov.ua/laws/show/1254-17" TargetMode="External"/><Relationship Id="rId41" Type="http://schemas.openxmlformats.org/officeDocument/2006/relationships/hyperlink" Target="https://zakon.rada.gov.ua/laws/show/3421-15" TargetMode="External"/><Relationship Id="rId54" Type="http://schemas.openxmlformats.org/officeDocument/2006/relationships/hyperlink" Target="https://zakon.rada.gov.ua/laws/show/5460-17" TargetMode="External"/><Relationship Id="rId62" Type="http://schemas.openxmlformats.org/officeDocument/2006/relationships/hyperlink" Target="https://zakon.rada.gov.ua/laws/show/1645-14" TargetMode="External"/><Relationship Id="rId1" Type="http://schemas.openxmlformats.org/officeDocument/2006/relationships/styles" Target="styles.xml"/><Relationship Id="rId6" Type="http://schemas.openxmlformats.org/officeDocument/2006/relationships/hyperlink" Target="https://zakon.rada.gov.ua/laws/show/913-15" TargetMode="External"/><Relationship Id="rId11" Type="http://schemas.openxmlformats.org/officeDocument/2006/relationships/hyperlink" Target="https://zakon.rada.gov.ua/laws/show/5460-17" TargetMode="External"/><Relationship Id="rId24" Type="http://schemas.openxmlformats.org/officeDocument/2006/relationships/hyperlink" Target="https://zakon.rada.gov.ua/laws/show/1645-14" TargetMode="External"/><Relationship Id="rId32" Type="http://schemas.openxmlformats.org/officeDocument/2006/relationships/hyperlink" Target="https://zakon.rada.gov.ua/laws/show/5460-17" TargetMode="External"/><Relationship Id="rId37" Type="http://schemas.openxmlformats.org/officeDocument/2006/relationships/hyperlink" Target="https://zakon.rada.gov.ua/laws/show/5460-17" TargetMode="External"/><Relationship Id="rId40" Type="http://schemas.openxmlformats.org/officeDocument/2006/relationships/hyperlink" Target="https://zakon.rada.gov.ua/laws/show/5460-17" TargetMode="External"/><Relationship Id="rId45" Type="http://schemas.openxmlformats.org/officeDocument/2006/relationships/hyperlink" Target="https://zakon.rada.gov.ua/laws/show/5460-17" TargetMode="External"/><Relationship Id="rId53" Type="http://schemas.openxmlformats.org/officeDocument/2006/relationships/hyperlink" Target="https://zakon.rada.gov.ua/laws/show/5460-17" TargetMode="External"/><Relationship Id="rId58" Type="http://schemas.openxmlformats.org/officeDocument/2006/relationships/hyperlink" Target="https://zakon.rada.gov.ua/laws/show/5460-17" TargetMode="External"/><Relationship Id="rId5" Type="http://schemas.openxmlformats.org/officeDocument/2006/relationships/image" Target="media/image1.gif"/><Relationship Id="rId15" Type="http://schemas.openxmlformats.org/officeDocument/2006/relationships/hyperlink" Target="https://zakon.rada.gov.ua/laws/show/2801-12" TargetMode="External"/><Relationship Id="rId23" Type="http://schemas.openxmlformats.org/officeDocument/2006/relationships/hyperlink" Target="https://zakon.rada.gov.ua/laws/show/5460-17" TargetMode="External"/><Relationship Id="rId28" Type="http://schemas.openxmlformats.org/officeDocument/2006/relationships/hyperlink" Target="https://zakon.rada.gov.ua/laws/show/5460-17" TargetMode="External"/><Relationship Id="rId36" Type="http://schemas.openxmlformats.org/officeDocument/2006/relationships/hyperlink" Target="https://zakon.rada.gov.ua/laws/show/5460-17" TargetMode="External"/><Relationship Id="rId49" Type="http://schemas.openxmlformats.org/officeDocument/2006/relationships/hyperlink" Target="https://zakon.rada.gov.ua/laws/show/2530-19" TargetMode="External"/><Relationship Id="rId57" Type="http://schemas.openxmlformats.org/officeDocument/2006/relationships/hyperlink" Target="https://zakon.rada.gov.ua/laws/show/5460-17" TargetMode="External"/><Relationship Id="rId61" Type="http://schemas.openxmlformats.org/officeDocument/2006/relationships/hyperlink" Target="https://zakon.rada.gov.ua/laws/show/1645-14" TargetMode="External"/><Relationship Id="rId10" Type="http://schemas.openxmlformats.org/officeDocument/2006/relationships/hyperlink" Target="https://zakon.rada.gov.ua/laws/show/4496-17" TargetMode="External"/><Relationship Id="rId19" Type="http://schemas.openxmlformats.org/officeDocument/2006/relationships/hyperlink" Target="https://zakon.rada.gov.ua/laws/show/5460-17" TargetMode="External"/><Relationship Id="rId31" Type="http://schemas.openxmlformats.org/officeDocument/2006/relationships/hyperlink" Target="https://zakon.rada.gov.ua/laws/show/5460-17" TargetMode="External"/><Relationship Id="rId44" Type="http://schemas.openxmlformats.org/officeDocument/2006/relationships/hyperlink" Target="https://zakon.rada.gov.ua/laws/show/2530-19" TargetMode="External"/><Relationship Id="rId52" Type="http://schemas.openxmlformats.org/officeDocument/2006/relationships/hyperlink" Target="https://zakon.rada.gov.ua/laws/show/5460-17" TargetMode="External"/><Relationship Id="rId60" Type="http://schemas.openxmlformats.org/officeDocument/2006/relationships/hyperlink" Target="https://zakon.rada.gov.ua/laws/show/5460-17" TargetMode="External"/><Relationship Id="rId4" Type="http://schemas.openxmlformats.org/officeDocument/2006/relationships/webSettings" Target="webSettings.xml"/><Relationship Id="rId9" Type="http://schemas.openxmlformats.org/officeDocument/2006/relationships/hyperlink" Target="https://zakon.rada.gov.ua/laws/show/1254-17" TargetMode="External"/><Relationship Id="rId14" Type="http://schemas.openxmlformats.org/officeDocument/2006/relationships/hyperlink" Target="https://zakon.rada.gov.ua/laws/show/913-15" TargetMode="External"/><Relationship Id="rId22" Type="http://schemas.openxmlformats.org/officeDocument/2006/relationships/hyperlink" Target="https://zakon.rada.gov.ua/laws/show/1254-17" TargetMode="External"/><Relationship Id="rId27" Type="http://schemas.openxmlformats.org/officeDocument/2006/relationships/hyperlink" Target="https://zakon.rada.gov.ua/laws/show/723-16" TargetMode="External"/><Relationship Id="rId30" Type="http://schemas.openxmlformats.org/officeDocument/2006/relationships/hyperlink" Target="https://zakon.rada.gov.ua/laws/show/5460-17" TargetMode="External"/><Relationship Id="rId35" Type="http://schemas.openxmlformats.org/officeDocument/2006/relationships/hyperlink" Target="https://zakon.rada.gov.ua/laws/show/5460-17" TargetMode="External"/><Relationship Id="rId43" Type="http://schemas.openxmlformats.org/officeDocument/2006/relationships/hyperlink" Target="https://zakon.rada.gov.ua/laws/show/893-2011-%D0%BF" TargetMode="External"/><Relationship Id="rId48" Type="http://schemas.openxmlformats.org/officeDocument/2006/relationships/hyperlink" Target="https://zakon.rada.gov.ua/laws/show/2530-19" TargetMode="External"/><Relationship Id="rId56" Type="http://schemas.openxmlformats.org/officeDocument/2006/relationships/hyperlink" Target="https://zakon.rada.gov.ua/laws/show/908-2006-%D0%BF" TargetMode="External"/><Relationship Id="rId64" Type="http://schemas.openxmlformats.org/officeDocument/2006/relationships/theme" Target="theme/theme1.xml"/><Relationship Id="rId8" Type="http://schemas.openxmlformats.org/officeDocument/2006/relationships/hyperlink" Target="https://zakon.rada.gov.ua/laws/show/723-16" TargetMode="External"/><Relationship Id="rId51" Type="http://schemas.openxmlformats.org/officeDocument/2006/relationships/hyperlink" Target="https://zakon.rada.gov.ua/laws/show/5460-17" TargetMode="External"/><Relationship Id="rId3" Type="http://schemas.openxmlformats.org/officeDocument/2006/relationships/settings" Target="settings.xml"/><Relationship Id="rId12" Type="http://schemas.openxmlformats.org/officeDocument/2006/relationships/hyperlink" Target="https://zakon.rada.gov.ua/laws/show/2530-19" TargetMode="External"/><Relationship Id="rId17" Type="http://schemas.openxmlformats.org/officeDocument/2006/relationships/hyperlink" Target="https://zakon.rada.gov.ua/laws/show/1972-12" TargetMode="External"/><Relationship Id="rId25" Type="http://schemas.openxmlformats.org/officeDocument/2006/relationships/hyperlink" Target="https://zakon.rada.gov.ua/laws/show/1645-14" TargetMode="External"/><Relationship Id="rId33" Type="http://schemas.openxmlformats.org/officeDocument/2006/relationships/hyperlink" Target="https://zakon.rada.gov.ua/laws/show/1254-17" TargetMode="External"/><Relationship Id="rId38" Type="http://schemas.openxmlformats.org/officeDocument/2006/relationships/hyperlink" Target="https://zakon.rada.gov.ua/laws/show/5460-17" TargetMode="External"/><Relationship Id="rId46" Type="http://schemas.openxmlformats.org/officeDocument/2006/relationships/hyperlink" Target="https://zakon.rada.gov.ua/laws/show/2530-19" TargetMode="External"/><Relationship Id="rId59" Type="http://schemas.openxmlformats.org/officeDocument/2006/relationships/hyperlink" Target="https://zakon.rada.gov.ua/laws/show/54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10474</Words>
  <Characters>59707</Characters>
  <Application>Microsoft Office Word</Application>
  <DocSecurity>0</DocSecurity>
  <Lines>497</Lines>
  <Paragraphs>140</Paragraphs>
  <ScaleCrop>false</ScaleCrop>
  <Company>Home</Company>
  <LinksUpToDate>false</LinksUpToDate>
  <CharactersWithSpaces>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2019-06-07T10:41:00Z</dcterms:created>
  <dcterms:modified xsi:type="dcterms:W3CDTF">2019-06-07T10:42:00Z</dcterms:modified>
</cp:coreProperties>
</file>